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E0CF" w14:textId="72279A3F" w:rsidR="001E439D" w:rsidRDefault="00370440" w:rsidP="001103E0">
      <w:pPr>
        <w:spacing w:after="240" w:line="240" w:lineRule="auto"/>
        <w:jc w:val="center"/>
        <w:rPr>
          <w:rFonts w:ascii="Arial" w:eastAsia="Times New Roman" w:hAnsi="Arial" w:cs="Arial"/>
          <w:b/>
          <w:sz w:val="48"/>
          <w:szCs w:val="48"/>
          <w:shd w:val="clear" w:color="auto" w:fill="61E1FF"/>
        </w:rPr>
      </w:pPr>
      <w:r>
        <w:rPr>
          <w:rFonts w:ascii="Times New Roman"/>
          <w:noProof/>
          <w:sz w:val="20"/>
        </w:rPr>
        <w:drawing>
          <wp:inline distT="0" distB="0" distL="0" distR="0" wp14:anchorId="5A56DC59" wp14:editId="51501FFE">
            <wp:extent cx="2324556" cy="2307431"/>
            <wp:effectExtent l="0" t="0" r="0" b="0"/>
            <wp:docPr id="1" name="image1.jpeg" descr="C:\Users\c.strecker\Desktop\Asterdale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324556" cy="2307431"/>
                    </a:xfrm>
                    <a:prstGeom prst="rect">
                      <a:avLst/>
                    </a:prstGeom>
                  </pic:spPr>
                </pic:pic>
              </a:graphicData>
            </a:graphic>
          </wp:inline>
        </w:drawing>
      </w:r>
    </w:p>
    <w:p w14:paraId="4CDEE0D3" w14:textId="77777777" w:rsidR="001E439D" w:rsidRDefault="001E439D" w:rsidP="001E439D">
      <w:pPr>
        <w:spacing w:after="0" w:line="240" w:lineRule="auto"/>
        <w:jc w:val="center"/>
        <w:rPr>
          <w:rFonts w:ascii="Arial" w:eastAsia="Times New Roman" w:hAnsi="Arial" w:cs="Arial"/>
          <w:b/>
          <w:sz w:val="48"/>
          <w:szCs w:val="48"/>
          <w:shd w:val="clear" w:color="auto" w:fill="61E1FF"/>
        </w:rPr>
      </w:pPr>
    </w:p>
    <w:p w14:paraId="4CDEE0D4" w14:textId="77777777" w:rsidR="001E439D" w:rsidRPr="001E439D" w:rsidRDefault="001E439D" w:rsidP="001E439D">
      <w:pPr>
        <w:spacing w:after="0" w:line="240" w:lineRule="auto"/>
        <w:jc w:val="center"/>
        <w:rPr>
          <w:rFonts w:ascii="Arial" w:eastAsia="Times New Roman" w:hAnsi="Arial" w:cs="Arial"/>
          <w:b/>
          <w:sz w:val="48"/>
          <w:szCs w:val="48"/>
          <w:shd w:val="clear" w:color="auto" w:fill="61E1FF"/>
        </w:rPr>
      </w:pPr>
    </w:p>
    <w:p w14:paraId="4C49F576" w14:textId="60428183" w:rsidR="00A65F58" w:rsidRPr="00E46D97" w:rsidRDefault="000C0683" w:rsidP="00A65F58">
      <w:pPr>
        <w:spacing w:after="0" w:line="240" w:lineRule="auto"/>
        <w:jc w:val="center"/>
        <w:rPr>
          <w:rFonts w:cstheme="minorHAnsi"/>
          <w:b/>
          <w:iCs/>
          <w:sz w:val="72"/>
          <w:szCs w:val="72"/>
        </w:rPr>
      </w:pPr>
      <w:r w:rsidRPr="00E46D97">
        <w:rPr>
          <w:rFonts w:cstheme="minorHAnsi"/>
          <w:b/>
          <w:iCs/>
          <w:sz w:val="72"/>
          <w:szCs w:val="72"/>
        </w:rPr>
        <w:t>Premises Management Policy</w:t>
      </w:r>
    </w:p>
    <w:p w14:paraId="4CDEE0EE" w14:textId="2D23DDA6" w:rsidR="001E439D" w:rsidRPr="00E46D97" w:rsidRDefault="001103E0" w:rsidP="001B4AE5">
      <w:pPr>
        <w:pStyle w:val="Default"/>
        <w:jc w:val="center"/>
        <w:rPr>
          <w:rFonts w:asciiTheme="minorHAnsi" w:hAnsiTheme="minorHAnsi" w:cstheme="minorHAnsi"/>
          <w:b/>
          <w:bCs/>
          <w:color w:val="auto"/>
          <w:sz w:val="40"/>
          <w:szCs w:val="40"/>
        </w:rPr>
      </w:pPr>
      <w:r w:rsidRPr="00E46D97">
        <w:rPr>
          <w:rFonts w:asciiTheme="minorHAnsi" w:hAnsiTheme="minorHAnsi" w:cstheme="minorHAnsi"/>
          <w:b/>
          <w:bCs/>
          <w:color w:val="auto"/>
          <w:sz w:val="40"/>
          <w:szCs w:val="40"/>
        </w:rPr>
        <w:t>Asterdale Primary School</w:t>
      </w:r>
    </w:p>
    <w:tbl>
      <w:tblPr>
        <w:tblStyle w:val="TableGrid"/>
        <w:tblpPr w:leftFromText="180" w:rightFromText="180" w:vertAnchor="text" w:horzAnchor="margin" w:tblpY="1116"/>
        <w:tblW w:w="8863" w:type="dxa"/>
        <w:tblInd w:w="0" w:type="dxa"/>
        <w:tblCellMar>
          <w:top w:w="94" w:type="dxa"/>
          <w:left w:w="101" w:type="dxa"/>
          <w:right w:w="115" w:type="dxa"/>
        </w:tblCellMar>
        <w:tblLook w:val="04A0" w:firstRow="1" w:lastRow="0" w:firstColumn="1" w:lastColumn="0" w:noHBand="0" w:noVBand="1"/>
      </w:tblPr>
      <w:tblGrid>
        <w:gridCol w:w="3375"/>
        <w:gridCol w:w="5488"/>
      </w:tblGrid>
      <w:tr w:rsidR="0015675B" w14:paraId="2AF8E589" w14:textId="77777777" w:rsidTr="0015675B">
        <w:trPr>
          <w:trHeight w:val="350"/>
        </w:trPr>
        <w:tc>
          <w:tcPr>
            <w:tcW w:w="3375" w:type="dxa"/>
            <w:tcBorders>
              <w:top w:val="single" w:sz="4" w:space="0" w:color="000000"/>
              <w:left w:val="single" w:sz="4" w:space="0" w:color="000000"/>
              <w:bottom w:val="single" w:sz="4" w:space="0" w:color="000000"/>
              <w:right w:val="single" w:sz="4" w:space="0" w:color="000000"/>
            </w:tcBorders>
            <w:hideMark/>
          </w:tcPr>
          <w:p w14:paraId="124D2F82" w14:textId="77777777" w:rsidR="0015675B" w:rsidRDefault="0015675B" w:rsidP="0015675B">
            <w:pPr>
              <w:spacing w:line="256" w:lineRule="auto"/>
            </w:pPr>
            <w:r>
              <w:t xml:space="preserve">Written by:  </w:t>
            </w:r>
          </w:p>
        </w:tc>
        <w:tc>
          <w:tcPr>
            <w:tcW w:w="5488" w:type="dxa"/>
            <w:tcBorders>
              <w:top w:val="single" w:sz="4" w:space="0" w:color="000000"/>
              <w:left w:val="single" w:sz="4" w:space="0" w:color="000000"/>
              <w:bottom w:val="single" w:sz="4" w:space="0" w:color="000000"/>
              <w:right w:val="single" w:sz="4" w:space="0" w:color="000000"/>
            </w:tcBorders>
          </w:tcPr>
          <w:p w14:paraId="362455B6" w14:textId="23342DB0" w:rsidR="0015675B" w:rsidRDefault="001103E0" w:rsidP="0015675B">
            <w:pPr>
              <w:spacing w:line="256" w:lineRule="auto"/>
              <w:ind w:left="7"/>
            </w:pPr>
            <w:r>
              <w:t>Elite Health &amp; Safety</w:t>
            </w:r>
          </w:p>
        </w:tc>
      </w:tr>
      <w:tr w:rsidR="0015675B" w14:paraId="449DFE2C" w14:textId="77777777" w:rsidTr="0015675B">
        <w:trPr>
          <w:trHeight w:val="348"/>
        </w:trPr>
        <w:tc>
          <w:tcPr>
            <w:tcW w:w="3375" w:type="dxa"/>
            <w:tcBorders>
              <w:top w:val="single" w:sz="4" w:space="0" w:color="000000"/>
              <w:left w:val="single" w:sz="4" w:space="0" w:color="000000"/>
              <w:bottom w:val="single" w:sz="4" w:space="0" w:color="000000"/>
              <w:right w:val="single" w:sz="4" w:space="0" w:color="000000"/>
            </w:tcBorders>
            <w:hideMark/>
          </w:tcPr>
          <w:p w14:paraId="298A7803" w14:textId="77777777" w:rsidR="0015675B" w:rsidRDefault="0015675B" w:rsidP="0015675B">
            <w:pPr>
              <w:spacing w:line="256" w:lineRule="auto"/>
            </w:pPr>
            <w:r>
              <w:t xml:space="preserve">Approved by:   </w:t>
            </w:r>
          </w:p>
        </w:tc>
        <w:tc>
          <w:tcPr>
            <w:tcW w:w="5488" w:type="dxa"/>
            <w:tcBorders>
              <w:top w:val="single" w:sz="4" w:space="0" w:color="000000"/>
              <w:left w:val="single" w:sz="4" w:space="0" w:color="000000"/>
              <w:bottom w:val="single" w:sz="4" w:space="0" w:color="000000"/>
              <w:right w:val="single" w:sz="4" w:space="0" w:color="000000"/>
            </w:tcBorders>
            <w:hideMark/>
          </w:tcPr>
          <w:p w14:paraId="402ACA41" w14:textId="6E5D406B" w:rsidR="0015675B" w:rsidRDefault="00425C40" w:rsidP="0015675B">
            <w:pPr>
              <w:spacing w:line="256" w:lineRule="auto"/>
              <w:ind w:left="7"/>
            </w:pPr>
            <w:r>
              <w:t>Mr John O’Leary, Acting Headteacher</w:t>
            </w:r>
          </w:p>
        </w:tc>
      </w:tr>
      <w:tr w:rsidR="0015675B" w14:paraId="728977A3" w14:textId="77777777" w:rsidTr="0015675B">
        <w:trPr>
          <w:trHeight w:val="350"/>
        </w:trPr>
        <w:tc>
          <w:tcPr>
            <w:tcW w:w="3375" w:type="dxa"/>
            <w:tcBorders>
              <w:top w:val="single" w:sz="4" w:space="0" w:color="000000"/>
              <w:left w:val="single" w:sz="4" w:space="0" w:color="000000"/>
              <w:bottom w:val="single" w:sz="4" w:space="0" w:color="000000"/>
              <w:right w:val="single" w:sz="4" w:space="0" w:color="000000"/>
            </w:tcBorders>
            <w:hideMark/>
          </w:tcPr>
          <w:p w14:paraId="7C2CC0A9" w14:textId="77777777" w:rsidR="0015675B" w:rsidRDefault="0015675B" w:rsidP="0015675B">
            <w:pPr>
              <w:spacing w:line="256" w:lineRule="auto"/>
            </w:pPr>
            <w:r>
              <w:t xml:space="preserve">Date Approved:  </w:t>
            </w:r>
          </w:p>
        </w:tc>
        <w:tc>
          <w:tcPr>
            <w:tcW w:w="5488" w:type="dxa"/>
            <w:tcBorders>
              <w:top w:val="single" w:sz="4" w:space="0" w:color="000000"/>
              <w:left w:val="single" w:sz="4" w:space="0" w:color="000000"/>
              <w:bottom w:val="single" w:sz="4" w:space="0" w:color="000000"/>
              <w:right w:val="single" w:sz="4" w:space="0" w:color="000000"/>
            </w:tcBorders>
          </w:tcPr>
          <w:p w14:paraId="5BE81C10" w14:textId="40D609C6" w:rsidR="0015675B" w:rsidRDefault="00425C40" w:rsidP="0015675B">
            <w:pPr>
              <w:spacing w:line="256" w:lineRule="auto"/>
              <w:ind w:left="7"/>
            </w:pPr>
            <w:r>
              <w:t>17/10/24</w:t>
            </w:r>
          </w:p>
        </w:tc>
      </w:tr>
      <w:tr w:rsidR="0015675B" w14:paraId="0D53AE0D" w14:textId="77777777" w:rsidTr="0015675B">
        <w:trPr>
          <w:trHeight w:val="350"/>
        </w:trPr>
        <w:tc>
          <w:tcPr>
            <w:tcW w:w="3375" w:type="dxa"/>
            <w:tcBorders>
              <w:top w:val="single" w:sz="4" w:space="0" w:color="000000"/>
              <w:left w:val="single" w:sz="4" w:space="0" w:color="000000"/>
              <w:bottom w:val="single" w:sz="4" w:space="0" w:color="000000"/>
              <w:right w:val="single" w:sz="4" w:space="0" w:color="000000"/>
            </w:tcBorders>
            <w:hideMark/>
          </w:tcPr>
          <w:p w14:paraId="1EBFA2A6" w14:textId="77777777" w:rsidR="0015675B" w:rsidRDefault="0015675B" w:rsidP="0015675B">
            <w:pPr>
              <w:spacing w:line="256" w:lineRule="auto"/>
            </w:pPr>
            <w:r>
              <w:t xml:space="preserve">Date of Review:  </w:t>
            </w:r>
          </w:p>
        </w:tc>
        <w:tc>
          <w:tcPr>
            <w:tcW w:w="5488" w:type="dxa"/>
            <w:tcBorders>
              <w:top w:val="single" w:sz="4" w:space="0" w:color="000000"/>
              <w:left w:val="single" w:sz="4" w:space="0" w:color="000000"/>
              <w:bottom w:val="single" w:sz="4" w:space="0" w:color="000000"/>
              <w:right w:val="single" w:sz="4" w:space="0" w:color="000000"/>
            </w:tcBorders>
            <w:hideMark/>
          </w:tcPr>
          <w:p w14:paraId="38CF8CA7" w14:textId="388D4A02" w:rsidR="0015675B" w:rsidRDefault="00E46D97" w:rsidP="0015675B">
            <w:pPr>
              <w:spacing w:line="256" w:lineRule="auto"/>
              <w:ind w:left="7"/>
            </w:pPr>
            <w:r>
              <w:t>October 2027</w:t>
            </w:r>
          </w:p>
        </w:tc>
      </w:tr>
      <w:tr w:rsidR="0015675B" w14:paraId="7EB30300" w14:textId="77777777" w:rsidTr="0015675B">
        <w:trPr>
          <w:trHeight w:val="348"/>
        </w:trPr>
        <w:tc>
          <w:tcPr>
            <w:tcW w:w="3375" w:type="dxa"/>
            <w:tcBorders>
              <w:top w:val="single" w:sz="4" w:space="0" w:color="000000"/>
              <w:left w:val="single" w:sz="4" w:space="0" w:color="000000"/>
              <w:bottom w:val="single" w:sz="4" w:space="0" w:color="000000"/>
              <w:right w:val="single" w:sz="4" w:space="0" w:color="000000"/>
            </w:tcBorders>
            <w:hideMark/>
          </w:tcPr>
          <w:p w14:paraId="5E48D1DB" w14:textId="77777777" w:rsidR="0015675B" w:rsidRDefault="0015675B" w:rsidP="0015675B">
            <w:pPr>
              <w:spacing w:line="256" w:lineRule="auto"/>
            </w:pPr>
            <w:r>
              <w:t xml:space="preserve">Version:  </w:t>
            </w:r>
          </w:p>
        </w:tc>
        <w:tc>
          <w:tcPr>
            <w:tcW w:w="5488" w:type="dxa"/>
            <w:tcBorders>
              <w:top w:val="single" w:sz="4" w:space="0" w:color="000000"/>
              <w:left w:val="single" w:sz="4" w:space="0" w:color="000000"/>
              <w:bottom w:val="single" w:sz="4" w:space="0" w:color="000000"/>
              <w:right w:val="single" w:sz="4" w:space="0" w:color="000000"/>
            </w:tcBorders>
            <w:hideMark/>
          </w:tcPr>
          <w:p w14:paraId="2AA7B40C" w14:textId="0F618016" w:rsidR="0015675B" w:rsidRDefault="0015675B" w:rsidP="0015675B">
            <w:pPr>
              <w:spacing w:line="256" w:lineRule="auto"/>
              <w:ind w:left="7"/>
            </w:pPr>
            <w:r>
              <w:t>1</w:t>
            </w:r>
          </w:p>
        </w:tc>
      </w:tr>
    </w:tbl>
    <w:p w14:paraId="4CDEE0EF" w14:textId="353C66E8" w:rsidR="001E439D" w:rsidRDefault="001E439D" w:rsidP="001E439D">
      <w:pPr>
        <w:spacing w:after="0" w:line="240" w:lineRule="auto"/>
        <w:rPr>
          <w:rFonts w:ascii="Arial" w:hAnsi="Arial" w:cs="Arial"/>
          <w:b/>
          <w:bCs/>
          <w:sz w:val="24"/>
          <w:szCs w:val="24"/>
        </w:rPr>
      </w:pPr>
      <w:r w:rsidRPr="0015675B">
        <w:rPr>
          <w:rFonts w:ascii="Arial" w:hAnsi="Arial" w:cs="Arial"/>
          <w:b/>
          <w:bCs/>
          <w:sz w:val="24"/>
          <w:szCs w:val="24"/>
        </w:rPr>
        <w:br w:type="page"/>
      </w:r>
    </w:p>
    <w:p w14:paraId="4CDEE0F0" w14:textId="30B28FF7" w:rsidR="006838A9" w:rsidRPr="00E46D97" w:rsidRDefault="00F605E2" w:rsidP="0015675B">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B</w:t>
      </w:r>
      <w:r w:rsidR="006838A9" w:rsidRPr="00E46D97">
        <w:rPr>
          <w:rFonts w:asciiTheme="minorHAnsi" w:hAnsiTheme="minorHAnsi" w:cstheme="minorHAnsi"/>
          <w:color w:val="000000" w:themeColor="text1"/>
          <w:sz w:val="24"/>
          <w:szCs w:val="24"/>
        </w:rPr>
        <w:t xml:space="preserve">ackground to this policy </w:t>
      </w:r>
    </w:p>
    <w:p w14:paraId="4CDEE0F1" w14:textId="5E5B83A1" w:rsidR="00057694" w:rsidRPr="00E46D97" w:rsidRDefault="001103E0" w:rsidP="001E439D">
      <w:pPr>
        <w:spacing w:after="240" w:line="240" w:lineRule="auto"/>
        <w:rPr>
          <w:rFonts w:cstheme="minorHAnsi"/>
          <w:sz w:val="24"/>
          <w:szCs w:val="24"/>
        </w:rPr>
      </w:pPr>
      <w:r w:rsidRPr="00E46D97">
        <w:rPr>
          <w:rFonts w:cstheme="minorHAnsi"/>
          <w:sz w:val="24"/>
          <w:szCs w:val="24"/>
        </w:rPr>
        <w:t>Asterdale Primary School</w:t>
      </w:r>
      <w:r w:rsidR="00057694" w:rsidRPr="00E46D97">
        <w:rPr>
          <w:rFonts w:cstheme="minorHAnsi"/>
          <w:sz w:val="24"/>
          <w:szCs w:val="24"/>
        </w:rPr>
        <w:t xml:space="preserve"> has a duty to ensure that buildings under their control comply with appropriate statutory, regulatory and corporate standards. This task is becoming increasingly complex, onerous and difficult due to current legislation. The </w:t>
      </w:r>
      <w:r w:rsidR="00766509" w:rsidRPr="00E46D97">
        <w:rPr>
          <w:rFonts w:cstheme="minorHAnsi"/>
          <w:sz w:val="24"/>
          <w:szCs w:val="24"/>
        </w:rPr>
        <w:t>School</w:t>
      </w:r>
      <w:r w:rsidR="00057694" w:rsidRPr="00E46D97">
        <w:rPr>
          <w:rFonts w:cstheme="minorHAnsi"/>
          <w:sz w:val="24"/>
          <w:szCs w:val="24"/>
        </w:rPr>
        <w:t xml:space="preserve"> needs to consider the building; </w:t>
      </w:r>
    </w:p>
    <w:p w14:paraId="4CDEE0F2" w14:textId="77777777"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Condition – focus on the physical state of the premises to ensure safe and continuous operation as well as other issues involving building regulations and other non-education statutory requirements. </w:t>
      </w:r>
    </w:p>
    <w:p w14:paraId="4CDEE0F3" w14:textId="0EDE1F3C"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Suitability – focus on the quality of the premises to meet curriculum or management needs and other issues impacting on the role of the </w:t>
      </w:r>
      <w:r w:rsidR="00C25986" w:rsidRPr="00E46D97">
        <w:rPr>
          <w:rFonts w:cstheme="minorHAnsi"/>
          <w:sz w:val="24"/>
          <w:szCs w:val="24"/>
        </w:rPr>
        <w:t>School</w:t>
      </w:r>
      <w:r w:rsidRPr="00E46D97">
        <w:rPr>
          <w:rFonts w:cstheme="minorHAnsi"/>
          <w:sz w:val="24"/>
          <w:szCs w:val="24"/>
        </w:rPr>
        <w:t xml:space="preserve"> in raising educational standards. </w:t>
      </w:r>
    </w:p>
    <w:p w14:paraId="4CDEE0F5" w14:textId="1CF659C6" w:rsidR="00134DF0" w:rsidRPr="00E46D97" w:rsidRDefault="00134DF0" w:rsidP="00F83ABA">
      <w:pPr>
        <w:pStyle w:val="Heading2"/>
        <w:numPr>
          <w:ilvl w:val="0"/>
          <w:numId w:val="14"/>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 xml:space="preserve">Relationship to other policies </w:t>
      </w:r>
    </w:p>
    <w:p w14:paraId="4CDEE0F6" w14:textId="29D0418A" w:rsidR="00134DF0" w:rsidRPr="00E46D97" w:rsidRDefault="00134DF0" w:rsidP="001E439D">
      <w:pPr>
        <w:autoSpaceDE w:val="0"/>
        <w:autoSpaceDN w:val="0"/>
        <w:adjustRightInd w:val="0"/>
        <w:spacing w:after="240" w:line="240" w:lineRule="auto"/>
        <w:rPr>
          <w:rFonts w:cstheme="minorHAnsi"/>
          <w:sz w:val="24"/>
          <w:szCs w:val="24"/>
        </w:rPr>
      </w:pPr>
      <w:r w:rsidRPr="00E46D97">
        <w:rPr>
          <w:rFonts w:cstheme="minorHAnsi"/>
          <w:sz w:val="24"/>
          <w:szCs w:val="24"/>
        </w:rPr>
        <w:t>This policy should be read in conjunction with the Health and Safety Policy, the Lettings Policy</w:t>
      </w:r>
      <w:r w:rsidR="001E439D" w:rsidRPr="00E46D97">
        <w:rPr>
          <w:rFonts w:cstheme="minorHAnsi"/>
          <w:sz w:val="24"/>
          <w:szCs w:val="24"/>
        </w:rPr>
        <w:t xml:space="preserve"> and the Accessibility Plan</w:t>
      </w:r>
      <w:r w:rsidRPr="00E46D97">
        <w:rPr>
          <w:rFonts w:cstheme="minorHAnsi"/>
          <w:sz w:val="24"/>
          <w:szCs w:val="24"/>
        </w:rPr>
        <w:t xml:space="preserve">. The audits and risk assessments outlined in this policy form part of the Health and </w:t>
      </w:r>
      <w:r w:rsidR="001E439D" w:rsidRPr="00E46D97">
        <w:rPr>
          <w:rFonts w:cstheme="minorHAnsi"/>
          <w:sz w:val="24"/>
          <w:szCs w:val="24"/>
        </w:rPr>
        <w:t xml:space="preserve">Safety Audit carried out by </w:t>
      </w:r>
      <w:r w:rsidR="0015675B" w:rsidRPr="00E46D97">
        <w:rPr>
          <w:rFonts w:cstheme="minorHAnsi"/>
          <w:sz w:val="24"/>
          <w:szCs w:val="24"/>
        </w:rPr>
        <w:t>Elite Health and Safety.</w:t>
      </w:r>
    </w:p>
    <w:p w14:paraId="4CDEE0F7" w14:textId="77777777" w:rsidR="006838A9" w:rsidRPr="00E46D97" w:rsidRDefault="006838A9" w:rsidP="00AC0475">
      <w:pPr>
        <w:pStyle w:val="Heading2"/>
        <w:numPr>
          <w:ilvl w:val="1"/>
          <w:numId w:val="5"/>
        </w:numPr>
        <w:spacing w:before="0" w:after="240" w:line="240" w:lineRule="auto"/>
        <w:ind w:left="788" w:hanging="43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The Education (</w:t>
      </w:r>
      <w:r w:rsidR="00AC0475" w:rsidRPr="00E46D97">
        <w:rPr>
          <w:rFonts w:asciiTheme="minorHAnsi" w:hAnsiTheme="minorHAnsi" w:cstheme="minorHAnsi"/>
          <w:b w:val="0"/>
          <w:color w:val="auto"/>
          <w:sz w:val="24"/>
          <w:szCs w:val="24"/>
        </w:rPr>
        <w:t>School</w:t>
      </w:r>
      <w:r w:rsidRPr="00E46D97">
        <w:rPr>
          <w:rFonts w:asciiTheme="minorHAnsi" w:hAnsiTheme="minorHAnsi" w:cstheme="minorHAnsi"/>
          <w:b w:val="0"/>
          <w:color w:val="auto"/>
          <w:sz w:val="24"/>
          <w:szCs w:val="24"/>
        </w:rPr>
        <w:t xml:space="preserve"> Premises) Regulations </w:t>
      </w:r>
      <w:r w:rsidR="00AC0475" w:rsidRPr="00E46D97">
        <w:rPr>
          <w:rFonts w:asciiTheme="minorHAnsi" w:hAnsiTheme="minorHAnsi" w:cstheme="minorHAnsi"/>
          <w:b w:val="0"/>
          <w:color w:val="auto"/>
          <w:sz w:val="24"/>
          <w:szCs w:val="24"/>
        </w:rPr>
        <w:t>2015</w:t>
      </w:r>
      <w:r w:rsidRPr="00E46D97">
        <w:rPr>
          <w:rFonts w:asciiTheme="minorHAnsi" w:hAnsiTheme="minorHAnsi" w:cstheme="minorHAnsi"/>
          <w:b w:val="0"/>
          <w:color w:val="auto"/>
          <w:sz w:val="24"/>
          <w:szCs w:val="24"/>
        </w:rPr>
        <w:t xml:space="preserve"> stipulate minimum standards for </w:t>
      </w:r>
      <w:r w:rsidR="00AC0475" w:rsidRPr="00E46D97">
        <w:rPr>
          <w:rFonts w:asciiTheme="minorHAnsi" w:hAnsiTheme="minorHAnsi" w:cstheme="minorHAnsi"/>
          <w:b w:val="0"/>
          <w:color w:val="auto"/>
          <w:sz w:val="24"/>
          <w:szCs w:val="24"/>
        </w:rPr>
        <w:t>School</w:t>
      </w:r>
      <w:r w:rsidRPr="00E46D97">
        <w:rPr>
          <w:rFonts w:asciiTheme="minorHAnsi" w:hAnsiTheme="minorHAnsi" w:cstheme="minorHAnsi"/>
          <w:b w:val="0"/>
          <w:color w:val="auto"/>
          <w:sz w:val="24"/>
          <w:szCs w:val="24"/>
        </w:rPr>
        <w:t xml:space="preserve"> premises. </w:t>
      </w:r>
      <w:r w:rsidR="00AC0475" w:rsidRPr="00E46D97">
        <w:rPr>
          <w:rFonts w:asciiTheme="minorHAnsi" w:hAnsiTheme="minorHAnsi" w:cstheme="minorHAnsi"/>
          <w:b w:val="0"/>
          <w:color w:val="auto"/>
          <w:sz w:val="24"/>
          <w:szCs w:val="24"/>
        </w:rPr>
        <w:t>Schools</w:t>
      </w:r>
      <w:r w:rsidRPr="00E46D97">
        <w:rPr>
          <w:rFonts w:asciiTheme="minorHAnsi" w:hAnsiTheme="minorHAnsi" w:cstheme="minorHAnsi"/>
          <w:b w:val="0"/>
          <w:color w:val="auto"/>
          <w:sz w:val="24"/>
          <w:szCs w:val="24"/>
        </w:rPr>
        <w:t xml:space="preserve"> and Academies are also covered by the Workplace (Health, Safety and Welfare) Regulations 1992, which outline provisions that must be made in relation to the work environment. </w:t>
      </w:r>
    </w:p>
    <w:p w14:paraId="4CDEE0F8" w14:textId="77777777" w:rsidR="006838A9" w:rsidRPr="00E46D97" w:rsidRDefault="006838A9" w:rsidP="00AC0475">
      <w:pPr>
        <w:pStyle w:val="Heading2"/>
        <w:numPr>
          <w:ilvl w:val="1"/>
          <w:numId w:val="5"/>
        </w:numPr>
        <w:spacing w:before="0" w:after="240" w:line="240" w:lineRule="auto"/>
        <w:ind w:left="788" w:hanging="43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The Education (</w:t>
      </w:r>
      <w:r w:rsidR="00AC0475" w:rsidRPr="00E46D97">
        <w:rPr>
          <w:rFonts w:asciiTheme="minorHAnsi" w:hAnsiTheme="minorHAnsi" w:cstheme="minorHAnsi"/>
          <w:b w:val="0"/>
          <w:color w:val="auto"/>
          <w:sz w:val="24"/>
          <w:szCs w:val="24"/>
        </w:rPr>
        <w:t>School</w:t>
      </w:r>
      <w:r w:rsidRPr="00E46D97">
        <w:rPr>
          <w:rFonts w:asciiTheme="minorHAnsi" w:hAnsiTheme="minorHAnsi" w:cstheme="minorHAnsi"/>
          <w:b w:val="0"/>
          <w:color w:val="auto"/>
          <w:sz w:val="24"/>
          <w:szCs w:val="24"/>
        </w:rPr>
        <w:t xml:space="preserve"> Premises) Regulations </w:t>
      </w:r>
      <w:r w:rsidR="00AC0475" w:rsidRPr="00E46D97">
        <w:rPr>
          <w:rFonts w:asciiTheme="minorHAnsi" w:hAnsiTheme="minorHAnsi" w:cstheme="minorHAnsi"/>
          <w:b w:val="0"/>
          <w:color w:val="auto"/>
          <w:sz w:val="24"/>
          <w:szCs w:val="24"/>
        </w:rPr>
        <w:t>2015</w:t>
      </w:r>
      <w:r w:rsidRPr="00E46D97">
        <w:rPr>
          <w:rFonts w:asciiTheme="minorHAnsi" w:hAnsiTheme="minorHAnsi" w:cstheme="minorHAnsi"/>
          <w:b w:val="0"/>
          <w:color w:val="auto"/>
          <w:sz w:val="24"/>
          <w:szCs w:val="24"/>
        </w:rPr>
        <w:t xml:space="preserve"> apply to all </w:t>
      </w:r>
      <w:r w:rsidR="00AC0475" w:rsidRPr="00E46D97">
        <w:rPr>
          <w:rFonts w:asciiTheme="minorHAnsi" w:hAnsiTheme="minorHAnsi" w:cstheme="minorHAnsi"/>
          <w:b w:val="0"/>
          <w:color w:val="auto"/>
          <w:sz w:val="24"/>
          <w:szCs w:val="24"/>
        </w:rPr>
        <w:t>schools in England and Wales</w:t>
      </w:r>
      <w:r w:rsidRPr="00E46D97">
        <w:rPr>
          <w:rFonts w:asciiTheme="minorHAnsi" w:hAnsiTheme="minorHAnsi" w:cstheme="minorHAnsi"/>
          <w:b w:val="0"/>
          <w:color w:val="auto"/>
          <w:sz w:val="24"/>
          <w:szCs w:val="24"/>
        </w:rPr>
        <w:t xml:space="preserve">. It is important that all </w:t>
      </w:r>
      <w:r w:rsidR="00AC0475" w:rsidRPr="00E46D97">
        <w:rPr>
          <w:rFonts w:asciiTheme="minorHAnsi" w:hAnsiTheme="minorHAnsi" w:cstheme="minorHAnsi"/>
          <w:b w:val="0"/>
          <w:color w:val="auto"/>
          <w:sz w:val="24"/>
          <w:szCs w:val="24"/>
        </w:rPr>
        <w:t>schools</w:t>
      </w:r>
      <w:r w:rsidRPr="00E46D97">
        <w:rPr>
          <w:rFonts w:asciiTheme="minorHAnsi" w:hAnsiTheme="minorHAnsi" w:cstheme="minorHAnsi"/>
          <w:b w:val="0"/>
          <w:color w:val="auto"/>
          <w:sz w:val="24"/>
          <w:szCs w:val="24"/>
        </w:rPr>
        <w:t xml:space="preserve"> adhere to these provisions. </w:t>
      </w:r>
    </w:p>
    <w:p w14:paraId="4CDEE0F9" w14:textId="420A6D03" w:rsidR="006838A9" w:rsidRPr="00E46D97" w:rsidRDefault="006838A9" w:rsidP="00AC0475">
      <w:pPr>
        <w:pStyle w:val="Heading2"/>
        <w:numPr>
          <w:ilvl w:val="1"/>
          <w:numId w:val="5"/>
        </w:numPr>
        <w:spacing w:before="0" w:after="240" w:line="240" w:lineRule="auto"/>
        <w:ind w:left="788" w:hanging="43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The Workplace (Health, Safety and Welfare) Regulations 1992 apply to all types of educational establishments in the UK. These regulations overlap with some of the provisions of the Education (</w:t>
      </w:r>
      <w:r w:rsidR="00E566F5" w:rsidRPr="00E46D97">
        <w:rPr>
          <w:rFonts w:asciiTheme="minorHAnsi" w:hAnsiTheme="minorHAnsi" w:cstheme="minorHAnsi"/>
          <w:b w:val="0"/>
          <w:color w:val="auto"/>
          <w:sz w:val="24"/>
          <w:szCs w:val="24"/>
        </w:rPr>
        <w:t>School</w:t>
      </w:r>
      <w:r w:rsidRPr="00E46D97">
        <w:rPr>
          <w:rFonts w:asciiTheme="minorHAnsi" w:hAnsiTheme="minorHAnsi" w:cstheme="minorHAnsi"/>
          <w:b w:val="0"/>
          <w:color w:val="auto"/>
          <w:sz w:val="24"/>
          <w:szCs w:val="24"/>
        </w:rPr>
        <w:t xml:space="preserve"> Premises) Regulations, which have specific requirements for facilities relating to staff, medical rooms and toilet/washrooms, as well as conditions relating to boarding </w:t>
      </w:r>
      <w:r w:rsidR="00AC0475" w:rsidRPr="00E46D97">
        <w:rPr>
          <w:rFonts w:asciiTheme="minorHAnsi" w:hAnsiTheme="minorHAnsi" w:cstheme="minorHAnsi"/>
          <w:b w:val="0"/>
          <w:color w:val="auto"/>
          <w:sz w:val="24"/>
          <w:szCs w:val="24"/>
        </w:rPr>
        <w:t>schools</w:t>
      </w:r>
      <w:r w:rsidRPr="00E46D97">
        <w:rPr>
          <w:rFonts w:asciiTheme="minorHAnsi" w:hAnsiTheme="minorHAnsi" w:cstheme="minorHAnsi"/>
          <w:b w:val="0"/>
          <w:color w:val="auto"/>
          <w:sz w:val="24"/>
          <w:szCs w:val="24"/>
        </w:rPr>
        <w:t xml:space="preserve">. </w:t>
      </w:r>
    </w:p>
    <w:p w14:paraId="4CDEE0FA" w14:textId="77777777" w:rsidR="00057694" w:rsidRPr="00E46D97" w:rsidRDefault="00057694" w:rsidP="00AC0475">
      <w:pPr>
        <w:pStyle w:val="Heading2"/>
        <w:numPr>
          <w:ilvl w:val="1"/>
          <w:numId w:val="5"/>
        </w:numPr>
        <w:spacing w:before="0" w:after="240" w:line="240" w:lineRule="auto"/>
        <w:ind w:left="788" w:hanging="43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Approved Codes of Practice (ACOPs) and Health and Safety Executive (HSE) guidance documents and standards. </w:t>
      </w:r>
    </w:p>
    <w:p w14:paraId="4CDEE0FB" w14:textId="77777777" w:rsidR="00057694" w:rsidRPr="00E46D97" w:rsidRDefault="00057694" w:rsidP="00AC0475">
      <w:pPr>
        <w:pStyle w:val="Heading2"/>
        <w:numPr>
          <w:ilvl w:val="1"/>
          <w:numId w:val="5"/>
        </w:numPr>
        <w:spacing w:before="0" w:after="240" w:line="240" w:lineRule="auto"/>
        <w:ind w:left="788" w:hanging="43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Building Regulations which are a legal requirement aimed at achieving adequate standards for the construction of buildings. They are laid down by Parliament and are supported by separate documents containing practical and technical guidance on compliance, which are known as ‘Approved Documents’. </w:t>
      </w:r>
    </w:p>
    <w:p w14:paraId="4CDEE0FD" w14:textId="77777777" w:rsidR="00AC0475" w:rsidRPr="00E46D97" w:rsidRDefault="006838A9" w:rsidP="0015675B">
      <w:pPr>
        <w:pStyle w:val="Heading2"/>
        <w:rPr>
          <w:rFonts w:asciiTheme="minorHAnsi" w:hAnsiTheme="minorHAnsi" w:cstheme="minorHAnsi"/>
          <w:color w:val="auto"/>
          <w:sz w:val="24"/>
          <w:szCs w:val="24"/>
        </w:rPr>
      </w:pPr>
      <w:r w:rsidRPr="00E46D97">
        <w:rPr>
          <w:rFonts w:asciiTheme="minorHAnsi" w:hAnsiTheme="minorHAnsi" w:cstheme="minorHAnsi"/>
          <w:color w:val="000000" w:themeColor="text1"/>
          <w:sz w:val="24"/>
          <w:szCs w:val="24"/>
        </w:rPr>
        <w:t xml:space="preserve">Key staff </w:t>
      </w:r>
    </w:p>
    <w:p w14:paraId="4CDEE0FE" w14:textId="57022980" w:rsidR="006838A9" w:rsidRPr="00E46D97" w:rsidRDefault="006838A9" w:rsidP="001E439D">
      <w:pPr>
        <w:pStyle w:val="Default"/>
        <w:spacing w:after="240"/>
        <w:rPr>
          <w:rFonts w:asciiTheme="minorHAnsi" w:hAnsiTheme="minorHAnsi" w:cstheme="minorHAnsi"/>
          <w:color w:val="auto"/>
        </w:rPr>
      </w:pPr>
      <w:r w:rsidRPr="00E46D97">
        <w:rPr>
          <w:rFonts w:asciiTheme="minorHAnsi" w:hAnsiTheme="minorHAnsi" w:cstheme="minorHAnsi"/>
          <w:color w:val="auto"/>
        </w:rPr>
        <w:t xml:space="preserve">The premises of </w:t>
      </w:r>
      <w:r w:rsidR="00E91CDA" w:rsidRPr="00E46D97">
        <w:rPr>
          <w:rFonts w:asciiTheme="minorHAnsi" w:hAnsiTheme="minorHAnsi" w:cstheme="minorHAnsi"/>
          <w:color w:val="auto"/>
        </w:rPr>
        <w:t>the school</w:t>
      </w:r>
      <w:r w:rsidRPr="00E46D97">
        <w:rPr>
          <w:rFonts w:asciiTheme="minorHAnsi" w:hAnsiTheme="minorHAnsi" w:cstheme="minorHAnsi"/>
          <w:color w:val="auto"/>
        </w:rPr>
        <w:t xml:space="preserve"> are constantly monitored by the </w:t>
      </w:r>
      <w:r w:rsidR="00E84EC7" w:rsidRPr="00E46D97">
        <w:rPr>
          <w:rFonts w:asciiTheme="minorHAnsi" w:hAnsiTheme="minorHAnsi" w:cstheme="minorHAnsi"/>
          <w:color w:val="auto"/>
        </w:rPr>
        <w:t>Site</w:t>
      </w:r>
      <w:r w:rsidRPr="00E46D97">
        <w:rPr>
          <w:rFonts w:asciiTheme="minorHAnsi" w:hAnsiTheme="minorHAnsi" w:cstheme="minorHAnsi"/>
          <w:color w:val="auto"/>
        </w:rPr>
        <w:t xml:space="preserve"> Staff who liaise with the staff responsible for Health &amp; Safety</w:t>
      </w:r>
      <w:r w:rsidR="0015675B" w:rsidRPr="00E46D97">
        <w:rPr>
          <w:rFonts w:asciiTheme="minorHAnsi" w:hAnsiTheme="minorHAnsi" w:cstheme="minorHAnsi"/>
          <w:color w:val="auto"/>
        </w:rPr>
        <w:t xml:space="preserve"> - Headteacher and School B</w:t>
      </w:r>
      <w:r w:rsidRPr="00E46D97">
        <w:rPr>
          <w:rFonts w:asciiTheme="minorHAnsi" w:hAnsiTheme="minorHAnsi" w:cstheme="minorHAnsi"/>
          <w:color w:val="auto"/>
        </w:rPr>
        <w:t>usiness Manager</w:t>
      </w:r>
      <w:r w:rsidR="0015675B" w:rsidRPr="00E46D97">
        <w:rPr>
          <w:rFonts w:asciiTheme="minorHAnsi" w:hAnsiTheme="minorHAnsi" w:cstheme="minorHAnsi"/>
          <w:color w:val="auto"/>
        </w:rPr>
        <w:t>.</w:t>
      </w:r>
      <w:r w:rsidRPr="00E46D97">
        <w:rPr>
          <w:rFonts w:asciiTheme="minorHAnsi" w:hAnsiTheme="minorHAnsi" w:cstheme="minorHAnsi"/>
          <w:color w:val="auto"/>
        </w:rPr>
        <w:t xml:space="preserve"> </w:t>
      </w:r>
    </w:p>
    <w:p w14:paraId="4CDEE0FF" w14:textId="73EC5DE4" w:rsidR="00746F81" w:rsidRPr="00E46D97" w:rsidRDefault="00746F81" w:rsidP="00746F81">
      <w:pPr>
        <w:pStyle w:val="Default"/>
        <w:spacing w:after="240"/>
        <w:rPr>
          <w:rFonts w:asciiTheme="minorHAnsi" w:hAnsiTheme="minorHAnsi" w:cstheme="minorHAnsi"/>
        </w:rPr>
      </w:pPr>
      <w:r w:rsidRPr="00E46D97">
        <w:rPr>
          <w:rFonts w:asciiTheme="minorHAnsi" w:hAnsiTheme="minorHAnsi" w:cstheme="minorHAnsi"/>
        </w:rPr>
        <w:t xml:space="preserve">The </w:t>
      </w:r>
      <w:r w:rsidR="00D87167" w:rsidRPr="00E46D97">
        <w:rPr>
          <w:rFonts w:asciiTheme="minorHAnsi" w:hAnsiTheme="minorHAnsi" w:cstheme="minorHAnsi"/>
        </w:rPr>
        <w:t>School</w:t>
      </w:r>
      <w:r w:rsidRPr="00E46D97">
        <w:rPr>
          <w:rFonts w:asciiTheme="minorHAnsi" w:hAnsiTheme="minorHAnsi" w:cstheme="minorHAnsi"/>
        </w:rPr>
        <w:t xml:space="preserve"> premises are subject to </w:t>
      </w:r>
      <w:r w:rsidR="009C3D67" w:rsidRPr="00E46D97">
        <w:rPr>
          <w:rFonts w:asciiTheme="minorHAnsi" w:hAnsiTheme="minorHAnsi" w:cstheme="minorHAnsi"/>
        </w:rPr>
        <w:t>termly</w:t>
      </w:r>
      <w:r w:rsidRPr="00E46D97">
        <w:rPr>
          <w:rFonts w:asciiTheme="minorHAnsi" w:hAnsiTheme="minorHAnsi" w:cstheme="minorHAnsi"/>
        </w:rPr>
        <w:t xml:space="preserve"> Health and Safety checks by </w:t>
      </w:r>
      <w:r w:rsidR="009C3D67" w:rsidRPr="00E46D97">
        <w:rPr>
          <w:rFonts w:asciiTheme="minorHAnsi" w:hAnsiTheme="minorHAnsi" w:cstheme="minorHAnsi"/>
        </w:rPr>
        <w:t xml:space="preserve">Elite Health &amp; Safety, the Site Manager, School Business Manager and Office Manager. </w:t>
      </w:r>
      <w:r w:rsidRPr="00E46D97">
        <w:rPr>
          <w:rFonts w:asciiTheme="minorHAnsi" w:hAnsiTheme="minorHAnsi" w:cstheme="minorHAnsi"/>
        </w:rPr>
        <w:t xml:space="preserve">Any matters of concern </w:t>
      </w:r>
      <w:r w:rsidR="009C3D67" w:rsidRPr="00E46D97">
        <w:rPr>
          <w:rFonts w:asciiTheme="minorHAnsi" w:hAnsiTheme="minorHAnsi" w:cstheme="minorHAnsi"/>
        </w:rPr>
        <w:t xml:space="preserve">would be discussed with the COO / CEO dependent on the level of concern or </w:t>
      </w:r>
      <w:r w:rsidRPr="00E46D97">
        <w:rPr>
          <w:rFonts w:asciiTheme="minorHAnsi" w:hAnsiTheme="minorHAnsi" w:cstheme="minorHAnsi"/>
        </w:rPr>
        <w:t xml:space="preserve">are discussed at </w:t>
      </w:r>
      <w:r w:rsidR="009C3D67" w:rsidRPr="00E46D97">
        <w:rPr>
          <w:rFonts w:asciiTheme="minorHAnsi" w:hAnsiTheme="minorHAnsi" w:cstheme="minorHAnsi"/>
        </w:rPr>
        <w:t>local governing board meetings and Trustee meetings</w:t>
      </w:r>
      <w:r w:rsidR="00C85F33">
        <w:rPr>
          <w:rFonts w:asciiTheme="minorHAnsi" w:hAnsiTheme="minorHAnsi" w:cstheme="minorHAnsi"/>
        </w:rPr>
        <w:t>.</w:t>
      </w:r>
    </w:p>
    <w:p w14:paraId="4CDEE100" w14:textId="5B0D38A3" w:rsidR="00057694" w:rsidRPr="00E46D97" w:rsidRDefault="00057694" w:rsidP="001E439D">
      <w:pPr>
        <w:spacing w:after="240" w:line="240" w:lineRule="auto"/>
        <w:rPr>
          <w:rFonts w:cstheme="minorHAnsi"/>
          <w:sz w:val="24"/>
          <w:szCs w:val="24"/>
        </w:rPr>
      </w:pPr>
      <w:r w:rsidRPr="00E46D97">
        <w:rPr>
          <w:rFonts w:cstheme="minorHAnsi"/>
          <w:sz w:val="24"/>
          <w:szCs w:val="24"/>
        </w:rPr>
        <w:lastRenderedPageBreak/>
        <w:t xml:space="preserve">The </w:t>
      </w:r>
      <w:r w:rsidR="009C3D67" w:rsidRPr="00E46D97">
        <w:rPr>
          <w:rFonts w:cstheme="minorHAnsi"/>
          <w:sz w:val="24"/>
          <w:szCs w:val="24"/>
        </w:rPr>
        <w:t xml:space="preserve">Office Manager and </w:t>
      </w:r>
      <w:r w:rsidR="006B293E" w:rsidRPr="00E46D97">
        <w:rPr>
          <w:rFonts w:cstheme="minorHAnsi"/>
          <w:sz w:val="24"/>
          <w:szCs w:val="24"/>
        </w:rPr>
        <w:t xml:space="preserve">School </w:t>
      </w:r>
      <w:r w:rsidR="00AC0475" w:rsidRPr="00E46D97">
        <w:rPr>
          <w:rFonts w:cstheme="minorHAnsi"/>
          <w:sz w:val="24"/>
          <w:szCs w:val="24"/>
        </w:rPr>
        <w:t>Business Manager</w:t>
      </w:r>
      <w:r w:rsidRPr="00E46D97">
        <w:rPr>
          <w:rFonts w:cstheme="minorHAnsi"/>
          <w:sz w:val="24"/>
          <w:szCs w:val="24"/>
        </w:rPr>
        <w:t xml:space="preserve"> </w:t>
      </w:r>
      <w:r w:rsidR="009C3D67" w:rsidRPr="00E46D97">
        <w:rPr>
          <w:rFonts w:cstheme="minorHAnsi"/>
          <w:sz w:val="24"/>
          <w:szCs w:val="24"/>
        </w:rPr>
        <w:t>with assistance from the Site Manager</w:t>
      </w:r>
      <w:r w:rsidRPr="00E46D97">
        <w:rPr>
          <w:rFonts w:cstheme="minorHAnsi"/>
          <w:sz w:val="24"/>
          <w:szCs w:val="24"/>
        </w:rPr>
        <w:t xml:space="preserve">; </w:t>
      </w:r>
    </w:p>
    <w:p w14:paraId="4CDEE101" w14:textId="77777777" w:rsidR="00057694" w:rsidRPr="00E46D97" w:rsidRDefault="00057694" w:rsidP="00AC0475">
      <w:pPr>
        <w:pStyle w:val="ListParagraph"/>
        <w:numPr>
          <w:ilvl w:val="0"/>
          <w:numId w:val="6"/>
        </w:numPr>
        <w:spacing w:after="240" w:line="240" w:lineRule="auto"/>
        <w:rPr>
          <w:rFonts w:cstheme="minorHAnsi"/>
          <w:sz w:val="24"/>
          <w:szCs w:val="24"/>
        </w:rPr>
      </w:pPr>
      <w:r w:rsidRPr="00E46D97">
        <w:rPr>
          <w:rFonts w:cstheme="minorHAnsi"/>
          <w:sz w:val="24"/>
          <w:szCs w:val="24"/>
        </w:rPr>
        <w:t xml:space="preserve">Develops the Asset Management Plan </w:t>
      </w:r>
    </w:p>
    <w:p w14:paraId="4CDEE103" w14:textId="39737C5B" w:rsidR="00057694" w:rsidRPr="00C85F33" w:rsidRDefault="00057694" w:rsidP="0092636E">
      <w:pPr>
        <w:pStyle w:val="ListParagraph"/>
        <w:numPr>
          <w:ilvl w:val="0"/>
          <w:numId w:val="6"/>
        </w:numPr>
        <w:spacing w:after="240" w:line="240" w:lineRule="auto"/>
        <w:rPr>
          <w:rFonts w:cstheme="minorHAnsi"/>
          <w:sz w:val="24"/>
          <w:szCs w:val="24"/>
        </w:rPr>
      </w:pPr>
      <w:r w:rsidRPr="00C85F33">
        <w:rPr>
          <w:rFonts w:cstheme="minorHAnsi"/>
          <w:sz w:val="24"/>
          <w:szCs w:val="24"/>
        </w:rPr>
        <w:t xml:space="preserve">Prepares a </w:t>
      </w:r>
      <w:r w:rsidR="009C3D67" w:rsidRPr="00C85F33">
        <w:rPr>
          <w:rFonts w:cstheme="minorHAnsi"/>
          <w:sz w:val="24"/>
          <w:szCs w:val="24"/>
        </w:rPr>
        <w:t>Long-Term</w:t>
      </w:r>
      <w:r w:rsidRPr="00C85F33">
        <w:rPr>
          <w:rFonts w:cstheme="minorHAnsi"/>
          <w:sz w:val="24"/>
          <w:szCs w:val="24"/>
        </w:rPr>
        <w:t xml:space="preserve"> Maintenance Plan which is prioritised within available budgets using the</w:t>
      </w:r>
      <w:r w:rsidR="00C85F33">
        <w:rPr>
          <w:rFonts w:cstheme="minorHAnsi"/>
          <w:sz w:val="24"/>
          <w:szCs w:val="24"/>
        </w:rPr>
        <w:t xml:space="preserve"> </w:t>
      </w:r>
      <w:r w:rsidR="00356665" w:rsidRPr="00C85F33">
        <w:rPr>
          <w:rFonts w:cstheme="minorHAnsi"/>
          <w:sz w:val="24"/>
          <w:szCs w:val="24"/>
        </w:rPr>
        <w:t>School</w:t>
      </w:r>
      <w:r w:rsidRPr="00C85F33">
        <w:rPr>
          <w:rFonts w:cstheme="minorHAnsi"/>
          <w:sz w:val="24"/>
          <w:szCs w:val="24"/>
        </w:rPr>
        <w:t xml:space="preserve"> </w:t>
      </w:r>
      <w:r w:rsidR="00C85F33">
        <w:rPr>
          <w:rFonts w:cstheme="minorHAnsi"/>
          <w:sz w:val="24"/>
          <w:szCs w:val="24"/>
        </w:rPr>
        <w:t>Improvement</w:t>
      </w:r>
      <w:r w:rsidRPr="00C85F33">
        <w:rPr>
          <w:rFonts w:cstheme="minorHAnsi"/>
          <w:sz w:val="24"/>
          <w:szCs w:val="24"/>
        </w:rPr>
        <w:t xml:space="preserve"> Plan </w:t>
      </w:r>
    </w:p>
    <w:p w14:paraId="4CDEE104" w14:textId="77777777" w:rsidR="00057694" w:rsidRPr="00E46D97" w:rsidRDefault="00057694" w:rsidP="00AC0475">
      <w:pPr>
        <w:pStyle w:val="ListParagraph"/>
        <w:numPr>
          <w:ilvl w:val="0"/>
          <w:numId w:val="6"/>
        </w:numPr>
        <w:spacing w:after="240" w:line="240" w:lineRule="auto"/>
        <w:rPr>
          <w:rFonts w:cstheme="minorHAnsi"/>
          <w:sz w:val="24"/>
          <w:szCs w:val="24"/>
        </w:rPr>
      </w:pPr>
      <w:r w:rsidRPr="00E46D97">
        <w:rPr>
          <w:rFonts w:cstheme="minorHAnsi"/>
          <w:sz w:val="24"/>
          <w:szCs w:val="24"/>
        </w:rPr>
        <w:t xml:space="preserve">Manage repair or improvement projects </w:t>
      </w:r>
    </w:p>
    <w:p w14:paraId="4CDEE105" w14:textId="77777777" w:rsidR="00057694" w:rsidRPr="00E46D97" w:rsidRDefault="00057694" w:rsidP="00AC0475">
      <w:pPr>
        <w:pStyle w:val="ListParagraph"/>
        <w:numPr>
          <w:ilvl w:val="0"/>
          <w:numId w:val="6"/>
        </w:numPr>
        <w:spacing w:after="240" w:line="240" w:lineRule="auto"/>
        <w:rPr>
          <w:rFonts w:cstheme="minorHAnsi"/>
          <w:sz w:val="24"/>
          <w:szCs w:val="24"/>
        </w:rPr>
      </w:pPr>
      <w:r w:rsidRPr="00E46D97">
        <w:rPr>
          <w:rFonts w:cstheme="minorHAnsi"/>
          <w:sz w:val="24"/>
          <w:szCs w:val="24"/>
        </w:rPr>
        <w:t xml:space="preserve">Prepare policies for security, fire safety, health and safety, including monitoring processes </w:t>
      </w:r>
    </w:p>
    <w:p w14:paraId="4CDEE106" w14:textId="77777777" w:rsidR="00057694" w:rsidRPr="00E46D97" w:rsidRDefault="00057694" w:rsidP="00AC0475">
      <w:pPr>
        <w:pStyle w:val="ListParagraph"/>
        <w:numPr>
          <w:ilvl w:val="0"/>
          <w:numId w:val="6"/>
        </w:numPr>
        <w:spacing w:after="240" w:line="240" w:lineRule="auto"/>
        <w:rPr>
          <w:rFonts w:cstheme="minorHAnsi"/>
          <w:sz w:val="24"/>
          <w:szCs w:val="24"/>
        </w:rPr>
      </w:pPr>
      <w:r w:rsidRPr="00E46D97">
        <w:rPr>
          <w:rFonts w:cstheme="minorHAnsi"/>
          <w:sz w:val="24"/>
          <w:szCs w:val="24"/>
        </w:rPr>
        <w:t>Ensure that risk assessments are prepared and acted upon</w:t>
      </w:r>
    </w:p>
    <w:p w14:paraId="4CDEE108" w14:textId="77777777" w:rsidR="005A2C66" w:rsidRPr="00E46D97" w:rsidRDefault="005A2C66" w:rsidP="005A2C66">
      <w:pPr>
        <w:pStyle w:val="Heading2"/>
        <w:numPr>
          <w:ilvl w:val="0"/>
          <w:numId w:val="5"/>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 xml:space="preserve">Disability Discrimination Act </w:t>
      </w:r>
    </w:p>
    <w:p w14:paraId="4CDEE109" w14:textId="66DA8B65" w:rsidR="005A2C66" w:rsidRPr="00E46D97" w:rsidRDefault="005A2C66" w:rsidP="005A2C66">
      <w:pPr>
        <w:autoSpaceDE w:val="0"/>
        <w:autoSpaceDN w:val="0"/>
        <w:adjustRightInd w:val="0"/>
        <w:spacing w:after="240" w:line="240" w:lineRule="auto"/>
        <w:rPr>
          <w:rFonts w:cstheme="minorHAnsi"/>
          <w:sz w:val="24"/>
          <w:szCs w:val="24"/>
        </w:rPr>
      </w:pPr>
      <w:r w:rsidRPr="00E46D97">
        <w:rPr>
          <w:rFonts w:cstheme="minorHAnsi"/>
          <w:sz w:val="24"/>
          <w:szCs w:val="24"/>
        </w:rPr>
        <w:t xml:space="preserve">To comply with Section 111 of the Disability Discrimination Act 1995, and more recently the DDA 2005 and the Equality Act 2010, the </w:t>
      </w:r>
      <w:r w:rsidR="00356665" w:rsidRPr="00E46D97">
        <w:rPr>
          <w:rFonts w:cstheme="minorHAnsi"/>
          <w:sz w:val="24"/>
          <w:szCs w:val="24"/>
        </w:rPr>
        <w:t>School</w:t>
      </w:r>
      <w:r w:rsidRPr="00E46D97">
        <w:rPr>
          <w:rFonts w:cstheme="minorHAnsi"/>
          <w:sz w:val="24"/>
          <w:szCs w:val="24"/>
        </w:rPr>
        <w:t xml:space="preserve"> will reasonably address any physical features which make it impossible or unreasonably difficult for disabled people to access and use effectively the facilities. The </w:t>
      </w:r>
      <w:r w:rsidR="00814F96" w:rsidRPr="00E46D97">
        <w:rPr>
          <w:rFonts w:cstheme="minorHAnsi"/>
          <w:sz w:val="24"/>
          <w:szCs w:val="24"/>
        </w:rPr>
        <w:t>School</w:t>
      </w:r>
      <w:r w:rsidRPr="00E46D97">
        <w:rPr>
          <w:rFonts w:cstheme="minorHAnsi"/>
          <w:sz w:val="24"/>
          <w:szCs w:val="24"/>
        </w:rPr>
        <w:t xml:space="preserve"> also has in place an Accessibility Plan which sets out its readiness to accommodate pupils and adults with disabilities and/or mobility problems. </w:t>
      </w:r>
    </w:p>
    <w:p w14:paraId="4CDEE10A" w14:textId="49EF9E5F" w:rsidR="005A2C66" w:rsidRPr="00E46D97" w:rsidRDefault="005A2C66" w:rsidP="005A2C66">
      <w:pPr>
        <w:autoSpaceDE w:val="0"/>
        <w:autoSpaceDN w:val="0"/>
        <w:adjustRightInd w:val="0"/>
        <w:spacing w:after="240" w:line="240" w:lineRule="auto"/>
        <w:rPr>
          <w:rFonts w:cstheme="minorHAnsi"/>
          <w:sz w:val="24"/>
          <w:szCs w:val="24"/>
        </w:rPr>
      </w:pPr>
      <w:r w:rsidRPr="00E46D97">
        <w:rPr>
          <w:rFonts w:cstheme="minorHAnsi"/>
          <w:sz w:val="24"/>
          <w:szCs w:val="24"/>
        </w:rPr>
        <w:t xml:space="preserve">The </w:t>
      </w:r>
      <w:r w:rsidR="00814F96" w:rsidRPr="00E46D97">
        <w:rPr>
          <w:rFonts w:cstheme="minorHAnsi"/>
          <w:sz w:val="24"/>
          <w:szCs w:val="24"/>
        </w:rPr>
        <w:t>School</w:t>
      </w:r>
      <w:r w:rsidRPr="00E46D97">
        <w:rPr>
          <w:rFonts w:cstheme="minorHAnsi"/>
          <w:sz w:val="24"/>
          <w:szCs w:val="24"/>
        </w:rPr>
        <w:t xml:space="preserve"> will keep an action plan containing clear details of what DDA compliance works have or have not been undertaken and the reasoning behind the decisions. This action plan/audit will be reviewed at regular intervals. </w:t>
      </w:r>
    </w:p>
    <w:p w14:paraId="4CDEE10C" w14:textId="15480A73" w:rsidR="005A2C66" w:rsidRPr="00E46D97" w:rsidRDefault="00746F81" w:rsidP="005A2C66">
      <w:pPr>
        <w:autoSpaceDE w:val="0"/>
        <w:autoSpaceDN w:val="0"/>
        <w:adjustRightInd w:val="0"/>
        <w:spacing w:after="240" w:line="240" w:lineRule="auto"/>
        <w:rPr>
          <w:rFonts w:cstheme="minorHAnsi"/>
          <w:sz w:val="24"/>
          <w:szCs w:val="24"/>
        </w:rPr>
      </w:pPr>
      <w:r w:rsidRPr="00E46D97">
        <w:rPr>
          <w:rFonts w:cstheme="minorHAnsi"/>
          <w:sz w:val="24"/>
          <w:szCs w:val="24"/>
        </w:rPr>
        <w:t xml:space="preserve">The </w:t>
      </w:r>
      <w:r w:rsidR="00E84EC7" w:rsidRPr="00E46D97">
        <w:rPr>
          <w:rFonts w:cstheme="minorHAnsi"/>
          <w:sz w:val="24"/>
          <w:szCs w:val="24"/>
        </w:rPr>
        <w:t>Site Manager</w:t>
      </w:r>
      <w:r w:rsidRPr="00E46D97">
        <w:rPr>
          <w:rFonts w:cstheme="minorHAnsi"/>
          <w:sz w:val="24"/>
          <w:szCs w:val="24"/>
        </w:rPr>
        <w:t xml:space="preserve"> ensures that access to the </w:t>
      </w:r>
      <w:r w:rsidR="00886A2B" w:rsidRPr="00E46D97">
        <w:rPr>
          <w:rFonts w:cstheme="minorHAnsi"/>
          <w:sz w:val="24"/>
          <w:szCs w:val="24"/>
        </w:rPr>
        <w:t>School</w:t>
      </w:r>
      <w:r w:rsidRPr="00E46D97">
        <w:rPr>
          <w:rFonts w:cstheme="minorHAnsi"/>
          <w:sz w:val="24"/>
          <w:szCs w:val="24"/>
        </w:rPr>
        <w:t xml:space="preserve"> allows all students, including those with special needs, to enter and leave the </w:t>
      </w:r>
      <w:r w:rsidR="00886A2B" w:rsidRPr="00E46D97">
        <w:rPr>
          <w:rFonts w:cstheme="minorHAnsi"/>
          <w:sz w:val="24"/>
          <w:szCs w:val="24"/>
        </w:rPr>
        <w:t>School</w:t>
      </w:r>
      <w:r w:rsidRPr="00E46D97">
        <w:rPr>
          <w:rFonts w:cstheme="minorHAnsi"/>
          <w:sz w:val="24"/>
          <w:szCs w:val="24"/>
        </w:rPr>
        <w:t xml:space="preserve"> in safety and comfort by ensuring that entrances are well maintained and unencumbered.</w:t>
      </w:r>
    </w:p>
    <w:p w14:paraId="4CDEE10D" w14:textId="77777777" w:rsidR="005A2C66" w:rsidRPr="00E46D97" w:rsidRDefault="005A2C66" w:rsidP="005A2C66">
      <w:pPr>
        <w:pStyle w:val="Heading2"/>
        <w:numPr>
          <w:ilvl w:val="0"/>
          <w:numId w:val="5"/>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Key areas</w:t>
      </w:r>
    </w:p>
    <w:p w14:paraId="4CDEE10E" w14:textId="22D67119"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886A2B" w:rsidRPr="00E46D97">
        <w:rPr>
          <w:rFonts w:cstheme="minorHAnsi"/>
          <w:sz w:val="24"/>
          <w:szCs w:val="24"/>
        </w:rPr>
        <w:t>School</w:t>
      </w:r>
      <w:r w:rsidRPr="00E46D97">
        <w:rPr>
          <w:rFonts w:cstheme="minorHAnsi"/>
          <w:sz w:val="24"/>
          <w:szCs w:val="24"/>
        </w:rPr>
        <w:t xml:space="preserve"> ensures that the regular maintenance is carried out, in accordance with best practice and as required by legislation including the following; </w:t>
      </w:r>
    </w:p>
    <w:p w14:paraId="4CDEE10F"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Air Conditioning units checks </w:t>
      </w:r>
    </w:p>
    <w:p w14:paraId="4CDEE110"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Boiler maintenance </w:t>
      </w:r>
    </w:p>
    <w:p w14:paraId="4CDEE111"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Electrical appliances </w:t>
      </w:r>
      <w:proofErr w:type="gramStart"/>
      <w:r w:rsidRPr="00E46D97">
        <w:rPr>
          <w:rFonts w:cstheme="minorHAnsi"/>
          <w:sz w:val="24"/>
          <w:szCs w:val="24"/>
        </w:rPr>
        <w:t>checks</w:t>
      </w:r>
      <w:proofErr w:type="gramEnd"/>
      <w:r w:rsidRPr="00E46D97">
        <w:rPr>
          <w:rFonts w:cstheme="minorHAnsi"/>
          <w:sz w:val="24"/>
          <w:szCs w:val="24"/>
        </w:rPr>
        <w:t xml:space="preserve"> </w:t>
      </w:r>
    </w:p>
    <w:p w14:paraId="4CDEE112"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Fixed electrical installation testing </w:t>
      </w:r>
    </w:p>
    <w:p w14:paraId="4CDEE113"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Emergency lighting testing </w:t>
      </w:r>
    </w:p>
    <w:p w14:paraId="4CDEE114"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Local Extraction Ventilation </w:t>
      </w:r>
    </w:p>
    <w:p w14:paraId="4CDEE115"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Fire risk assessments </w:t>
      </w:r>
    </w:p>
    <w:p w14:paraId="4CDEE116"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Fire alarm testing </w:t>
      </w:r>
    </w:p>
    <w:p w14:paraId="4CDEE117"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Fire door checks </w:t>
      </w:r>
    </w:p>
    <w:p w14:paraId="4CDEE118"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Fire extinguisher checks </w:t>
      </w:r>
    </w:p>
    <w:p w14:paraId="4CDEE119"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Gym equipment safety checks </w:t>
      </w:r>
    </w:p>
    <w:p w14:paraId="4CDEE11A"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Gas appliances safety checks </w:t>
      </w:r>
    </w:p>
    <w:p w14:paraId="4CDEE11B"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Gas pipe soundness checks </w:t>
      </w:r>
    </w:p>
    <w:p w14:paraId="4CDEE11C" w14:textId="759F2B69"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Kiln and ceramic electrical equipment </w:t>
      </w:r>
      <w:proofErr w:type="gramStart"/>
      <w:r w:rsidRPr="00E46D97">
        <w:rPr>
          <w:rFonts w:cstheme="minorHAnsi"/>
          <w:sz w:val="24"/>
          <w:szCs w:val="24"/>
        </w:rPr>
        <w:t>checks</w:t>
      </w:r>
      <w:proofErr w:type="gramEnd"/>
      <w:r w:rsidRPr="00E46D97">
        <w:rPr>
          <w:rFonts w:cstheme="minorHAnsi"/>
          <w:sz w:val="24"/>
          <w:szCs w:val="24"/>
        </w:rPr>
        <w:t xml:space="preserve"> </w:t>
      </w:r>
      <w:r w:rsidR="00D373AC">
        <w:rPr>
          <w:rFonts w:cstheme="minorHAnsi"/>
          <w:sz w:val="24"/>
          <w:szCs w:val="24"/>
        </w:rPr>
        <w:t>(currently N/A)</w:t>
      </w:r>
    </w:p>
    <w:p w14:paraId="4CDEE11D"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Kitchen deep cleaning </w:t>
      </w:r>
    </w:p>
    <w:p w14:paraId="4CDEE11E" w14:textId="2A1773F2"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Lift safety checks </w:t>
      </w:r>
      <w:r w:rsidR="000A5B23">
        <w:rPr>
          <w:rFonts w:cstheme="minorHAnsi"/>
          <w:sz w:val="24"/>
          <w:szCs w:val="24"/>
        </w:rPr>
        <w:t>(currently N/A)</w:t>
      </w:r>
    </w:p>
    <w:p w14:paraId="4CDEE11F"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t xml:space="preserve">Machinery tooling checks </w:t>
      </w:r>
    </w:p>
    <w:p w14:paraId="4CDEE120" w14:textId="77777777" w:rsidR="00057694" w:rsidRPr="00E46D97" w:rsidRDefault="00057694" w:rsidP="00AC0475">
      <w:pPr>
        <w:pStyle w:val="ListParagraph"/>
        <w:numPr>
          <w:ilvl w:val="0"/>
          <w:numId w:val="8"/>
        </w:numPr>
        <w:spacing w:after="240" w:line="240" w:lineRule="auto"/>
        <w:rPr>
          <w:rFonts w:cstheme="minorHAnsi"/>
          <w:sz w:val="24"/>
          <w:szCs w:val="24"/>
        </w:rPr>
      </w:pPr>
      <w:r w:rsidRPr="00E46D97">
        <w:rPr>
          <w:rFonts w:cstheme="minorHAnsi"/>
          <w:sz w:val="24"/>
          <w:szCs w:val="24"/>
        </w:rPr>
        <w:lastRenderedPageBreak/>
        <w:t xml:space="preserve">Pressure vessel checks </w:t>
      </w:r>
    </w:p>
    <w:p w14:paraId="4CDEE121" w14:textId="77777777" w:rsidR="006838A9" w:rsidRPr="00E46D97" w:rsidRDefault="006838A9" w:rsidP="005A2C66">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Water Supply </w:t>
      </w:r>
    </w:p>
    <w:p w14:paraId="4CDEE122" w14:textId="2D7E0B05"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bookmarkStart w:id="0" w:name="_Hlk88664999"/>
      <w:r w:rsidR="00E84EC7" w:rsidRPr="00E46D97">
        <w:rPr>
          <w:rFonts w:asciiTheme="minorHAnsi" w:hAnsiTheme="minorHAnsi" w:cstheme="minorHAnsi"/>
          <w:color w:val="auto"/>
        </w:rPr>
        <w:t>Site Manager</w:t>
      </w:r>
      <w:r w:rsidRPr="00E46D97">
        <w:rPr>
          <w:rFonts w:asciiTheme="minorHAnsi" w:hAnsiTheme="minorHAnsi" w:cstheme="minorHAnsi"/>
          <w:color w:val="auto"/>
        </w:rPr>
        <w:t xml:space="preserve"> </w:t>
      </w:r>
      <w:bookmarkEnd w:id="0"/>
      <w:r w:rsidRPr="00E46D97">
        <w:rPr>
          <w:rFonts w:asciiTheme="minorHAnsi" w:hAnsiTheme="minorHAnsi" w:cstheme="minorHAnsi"/>
        </w:rPr>
        <w:t xml:space="preserve">ensures that the </w:t>
      </w:r>
      <w:r w:rsidR="00A640DF" w:rsidRPr="00E46D97">
        <w:rPr>
          <w:rFonts w:asciiTheme="minorHAnsi" w:hAnsiTheme="minorHAnsi" w:cstheme="minorHAnsi"/>
        </w:rPr>
        <w:t>School</w:t>
      </w:r>
      <w:r w:rsidRPr="00E46D97">
        <w:rPr>
          <w:rFonts w:asciiTheme="minorHAnsi" w:hAnsiTheme="minorHAnsi" w:cstheme="minorHAnsi"/>
        </w:rPr>
        <w:t>’s water supply meets the requirements of the Education (</w:t>
      </w:r>
      <w:r w:rsidR="00A640DF" w:rsidRPr="00E46D97">
        <w:rPr>
          <w:rFonts w:asciiTheme="minorHAnsi" w:hAnsiTheme="minorHAnsi" w:cstheme="minorHAnsi"/>
        </w:rPr>
        <w:t>School</w:t>
      </w:r>
      <w:r w:rsidRPr="00E46D97">
        <w:rPr>
          <w:rFonts w:asciiTheme="minorHAnsi" w:hAnsiTheme="minorHAnsi" w:cstheme="minorHAnsi"/>
        </w:rPr>
        <w:t xml:space="preserve"> Premises) Regulations </w:t>
      </w:r>
      <w:r w:rsidR="00052AC5" w:rsidRPr="00E46D97">
        <w:rPr>
          <w:rFonts w:asciiTheme="minorHAnsi" w:hAnsiTheme="minorHAnsi" w:cstheme="minorHAnsi"/>
        </w:rPr>
        <w:t>2015</w:t>
      </w:r>
      <w:r w:rsidRPr="00E46D97">
        <w:rPr>
          <w:rFonts w:asciiTheme="minorHAnsi" w:hAnsiTheme="minorHAnsi" w:cstheme="minorHAnsi"/>
        </w:rPr>
        <w:t xml:space="preserve"> by ensuring that the appropriate legionella checks are carried out at appropriate intervals to ensure that: </w:t>
      </w:r>
    </w:p>
    <w:p w14:paraId="4CDEE123" w14:textId="2858759D" w:rsidR="006838A9" w:rsidRPr="00E46D97" w:rsidRDefault="006838A9"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the </w:t>
      </w:r>
      <w:r w:rsidR="00052AC5" w:rsidRPr="00E46D97">
        <w:rPr>
          <w:rFonts w:cstheme="minorHAnsi"/>
          <w:sz w:val="24"/>
          <w:szCs w:val="24"/>
        </w:rPr>
        <w:t>School</w:t>
      </w:r>
      <w:r w:rsidRPr="00E46D97">
        <w:rPr>
          <w:rFonts w:cstheme="minorHAnsi"/>
          <w:sz w:val="24"/>
          <w:szCs w:val="24"/>
        </w:rPr>
        <w:t xml:space="preserve"> has a wholesome supply of water for domestic purposes including a supply of drinking water. </w:t>
      </w:r>
    </w:p>
    <w:p w14:paraId="4CDEE124" w14:textId="77777777" w:rsidR="006838A9" w:rsidRPr="00E46D97" w:rsidRDefault="006838A9"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WCs and urinals have an adequate supply of cold water and wash basins, sinks (including deep sinks) and showers have an adequate supply of hot and cold water. </w:t>
      </w:r>
    </w:p>
    <w:p w14:paraId="4CDEE125" w14:textId="2DCBA65B" w:rsidR="006838A9" w:rsidRPr="00E46D97" w:rsidRDefault="00AD190B" w:rsidP="005A2C66">
      <w:pPr>
        <w:pStyle w:val="ListParagraph"/>
        <w:numPr>
          <w:ilvl w:val="0"/>
          <w:numId w:val="8"/>
        </w:numPr>
        <w:spacing w:after="240" w:line="240" w:lineRule="auto"/>
        <w:rPr>
          <w:rFonts w:cstheme="minorHAnsi"/>
          <w:sz w:val="24"/>
          <w:szCs w:val="24"/>
        </w:rPr>
      </w:pPr>
      <w:r w:rsidRPr="00E46D97">
        <w:rPr>
          <w:rFonts w:cstheme="minorHAnsi"/>
          <w:sz w:val="24"/>
          <w:szCs w:val="24"/>
        </w:rPr>
        <w:t>W</w:t>
      </w:r>
      <w:r w:rsidR="00B56BB5" w:rsidRPr="00E46D97">
        <w:rPr>
          <w:rFonts w:cstheme="minorHAnsi"/>
          <w:sz w:val="24"/>
          <w:szCs w:val="24"/>
        </w:rPr>
        <w:t xml:space="preserve">here taps exceed 43°C in vulnerable areas TMVs are fitted. In other areas where taps exceed 43°C notices are erected informing persons of hot water temperatures. </w:t>
      </w:r>
    </w:p>
    <w:p w14:paraId="4CDEE126" w14:textId="77777777" w:rsidR="006838A9" w:rsidRPr="00E46D97" w:rsidRDefault="006838A9" w:rsidP="005A2C66">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Drainage</w:t>
      </w:r>
    </w:p>
    <w:p w14:paraId="4CDEE127" w14:textId="3F1C9895"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E84EC7" w:rsidRPr="00E46D97">
        <w:rPr>
          <w:rFonts w:asciiTheme="minorHAnsi" w:hAnsiTheme="minorHAnsi" w:cstheme="minorHAnsi"/>
          <w:color w:val="auto"/>
        </w:rPr>
        <w:t>Site Manager</w:t>
      </w:r>
      <w:r w:rsidRPr="00E46D97">
        <w:rPr>
          <w:rFonts w:asciiTheme="minorHAnsi" w:hAnsiTheme="minorHAnsi" w:cstheme="minorHAnsi"/>
          <w:color w:val="auto"/>
        </w:rPr>
        <w:t xml:space="preserve"> </w:t>
      </w:r>
      <w:r w:rsidRPr="00E46D97">
        <w:rPr>
          <w:rFonts w:asciiTheme="minorHAnsi" w:hAnsiTheme="minorHAnsi" w:cstheme="minorHAnsi"/>
        </w:rPr>
        <w:t xml:space="preserve">ensures that there is an adequate drainage system for hygienic purposes and the disposal of </w:t>
      </w:r>
      <w:r w:rsidR="00C54BEA" w:rsidRPr="00E46D97">
        <w:rPr>
          <w:rFonts w:asciiTheme="minorHAnsi" w:hAnsiTheme="minorHAnsi" w:cstheme="minorHAnsi"/>
        </w:rPr>
        <w:t>wastewater</w:t>
      </w:r>
      <w:r w:rsidRPr="00E46D97">
        <w:rPr>
          <w:rFonts w:asciiTheme="minorHAnsi" w:hAnsiTheme="minorHAnsi" w:cstheme="minorHAnsi"/>
        </w:rPr>
        <w:t xml:space="preserve"> and surface water by carrying out regular visual checks and calling in drainage specialists should problems arise. </w:t>
      </w:r>
    </w:p>
    <w:p w14:paraId="4CDEE128" w14:textId="77777777" w:rsidR="00057694" w:rsidRPr="00E46D97" w:rsidRDefault="00057694" w:rsidP="005A2C66">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Asbestos </w:t>
      </w:r>
    </w:p>
    <w:p w14:paraId="4CDEE129" w14:textId="2A4AD807"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AF58FE" w:rsidRPr="00E46D97">
        <w:rPr>
          <w:rFonts w:cstheme="minorHAnsi"/>
          <w:sz w:val="24"/>
          <w:szCs w:val="24"/>
        </w:rPr>
        <w:t>School</w:t>
      </w:r>
      <w:r w:rsidRPr="00E46D97">
        <w:rPr>
          <w:rFonts w:cstheme="minorHAnsi"/>
          <w:sz w:val="24"/>
          <w:szCs w:val="24"/>
        </w:rPr>
        <w:t xml:space="preserve"> maintains an asbestos register which contains a copy of the asbestos survey, this shows where in the premises asbestos has been identified or is suspected. Approved registered contractors are employed to deal with any removals (where premises contain asbestos, this does not mean that there is a danger to health, safety or welfare. If the asbestos is in good condition and is not in an area where it will be damaged by every day activities then it is safer to leave it in place). </w:t>
      </w:r>
    </w:p>
    <w:p w14:paraId="4CDEE12A" w14:textId="176DE522" w:rsidR="00B56BB5" w:rsidRPr="00E46D97" w:rsidRDefault="00B56BB5" w:rsidP="001E439D">
      <w:pPr>
        <w:spacing w:after="240" w:line="240" w:lineRule="auto"/>
        <w:rPr>
          <w:rFonts w:cstheme="minorHAnsi"/>
          <w:sz w:val="24"/>
          <w:szCs w:val="24"/>
        </w:rPr>
      </w:pPr>
      <w:r w:rsidRPr="00E46D97">
        <w:rPr>
          <w:rFonts w:cstheme="minorHAnsi"/>
          <w:sz w:val="24"/>
          <w:szCs w:val="24"/>
        </w:rPr>
        <w:t xml:space="preserve">Asbestos Management Plans must be implemented where asbestos remains in place. </w:t>
      </w:r>
      <w:r w:rsidR="00AF58FE" w:rsidRPr="00E46D97">
        <w:rPr>
          <w:rFonts w:cstheme="minorHAnsi"/>
          <w:sz w:val="24"/>
          <w:szCs w:val="24"/>
        </w:rPr>
        <w:t>Schools</w:t>
      </w:r>
      <w:r w:rsidRPr="00E46D97">
        <w:rPr>
          <w:rFonts w:cstheme="minorHAnsi"/>
          <w:sz w:val="24"/>
          <w:szCs w:val="24"/>
        </w:rPr>
        <w:t xml:space="preserve"> </w:t>
      </w:r>
      <w:r w:rsidR="006D6E90" w:rsidRPr="00E46D97">
        <w:rPr>
          <w:rFonts w:cstheme="minorHAnsi"/>
          <w:sz w:val="24"/>
          <w:szCs w:val="24"/>
        </w:rPr>
        <w:t xml:space="preserve">must monitor and record these inspections </w:t>
      </w:r>
    </w:p>
    <w:p w14:paraId="4CDEE12B" w14:textId="77777777" w:rsidR="005A2C66" w:rsidRPr="00E46D97" w:rsidRDefault="005A2C66" w:rsidP="005A2C66">
      <w:pPr>
        <w:pStyle w:val="Heading2"/>
        <w:numPr>
          <w:ilvl w:val="1"/>
          <w:numId w:val="5"/>
        </w:numPr>
        <w:rPr>
          <w:rFonts w:asciiTheme="minorHAnsi" w:hAnsiTheme="minorHAnsi" w:cstheme="minorHAnsi"/>
          <w:b w:val="0"/>
          <w:color w:val="auto"/>
          <w:sz w:val="24"/>
          <w:szCs w:val="24"/>
        </w:rPr>
      </w:pPr>
      <w:bookmarkStart w:id="1" w:name="_Hlk179544626"/>
      <w:r w:rsidRPr="00E46D97">
        <w:rPr>
          <w:rFonts w:asciiTheme="minorHAnsi" w:hAnsiTheme="minorHAnsi" w:cstheme="minorHAnsi"/>
          <w:b w:val="0"/>
          <w:color w:val="auto"/>
          <w:sz w:val="24"/>
          <w:szCs w:val="24"/>
        </w:rPr>
        <w:t xml:space="preserve">Building </w:t>
      </w:r>
    </w:p>
    <w:p w14:paraId="4CDEE12C" w14:textId="05C1C492" w:rsidR="005A2C66" w:rsidRPr="00E46D97" w:rsidRDefault="005A2C66" w:rsidP="005A2C66">
      <w:pPr>
        <w:spacing w:after="240" w:line="240" w:lineRule="auto"/>
        <w:rPr>
          <w:rFonts w:cstheme="minorHAnsi"/>
          <w:sz w:val="24"/>
          <w:szCs w:val="24"/>
        </w:rPr>
      </w:pPr>
      <w:r w:rsidRPr="00E46D97">
        <w:rPr>
          <w:rFonts w:cstheme="minorHAnsi"/>
          <w:sz w:val="24"/>
          <w:szCs w:val="24"/>
        </w:rPr>
        <w:t xml:space="preserve">The </w:t>
      </w:r>
      <w:r w:rsidR="00B359EE" w:rsidRPr="00E46D97">
        <w:rPr>
          <w:rFonts w:cstheme="minorHAnsi"/>
          <w:sz w:val="24"/>
          <w:szCs w:val="24"/>
        </w:rPr>
        <w:t>School</w:t>
      </w:r>
      <w:r w:rsidRPr="00E46D97">
        <w:rPr>
          <w:rFonts w:cstheme="minorHAnsi"/>
          <w:sz w:val="24"/>
          <w:szCs w:val="24"/>
        </w:rPr>
        <w:t xml:space="preserve"> ensure that each load bearing structure is capable of safely sustaining and transmitting the dead load and imposed loads, and the horizontal and inclined forces, to which it is likely to be subjected, by referring to construction professionals. </w:t>
      </w:r>
    </w:p>
    <w:p w14:paraId="4CDEE12D" w14:textId="04235B99" w:rsidR="005A2C66" w:rsidRPr="00E46D97" w:rsidRDefault="005A2C66" w:rsidP="005A2C66">
      <w:pPr>
        <w:spacing w:after="240" w:line="240" w:lineRule="auto"/>
        <w:rPr>
          <w:rFonts w:cstheme="minorHAnsi"/>
          <w:sz w:val="24"/>
          <w:szCs w:val="24"/>
        </w:rPr>
      </w:pPr>
      <w:r w:rsidRPr="00E46D97">
        <w:rPr>
          <w:rFonts w:cstheme="minorHAnsi"/>
          <w:sz w:val="24"/>
          <w:szCs w:val="24"/>
        </w:rPr>
        <w:t xml:space="preserve">The </w:t>
      </w:r>
      <w:r w:rsidR="00B359EE" w:rsidRPr="00E46D97">
        <w:rPr>
          <w:rFonts w:cstheme="minorHAnsi"/>
          <w:sz w:val="24"/>
          <w:szCs w:val="24"/>
        </w:rPr>
        <w:t>School</w:t>
      </w:r>
      <w:r w:rsidRPr="00E46D97">
        <w:rPr>
          <w:rFonts w:cstheme="minorHAnsi"/>
          <w:sz w:val="24"/>
          <w:szCs w:val="24"/>
        </w:rPr>
        <w:t xml:space="preserve"> can give reasonable assurances that the premises have not been condemned by the Environmental Health Authority through reference to appropriate documentation. </w:t>
      </w:r>
    </w:p>
    <w:p w14:paraId="4CDEE12E" w14:textId="3F41C490" w:rsidR="005A2C66" w:rsidRPr="00E46D97" w:rsidRDefault="005A2C66" w:rsidP="005A2C66">
      <w:pPr>
        <w:pStyle w:val="Default"/>
        <w:spacing w:after="240"/>
        <w:rPr>
          <w:rFonts w:asciiTheme="minorHAnsi" w:hAnsiTheme="minorHAnsi" w:cstheme="minorHAnsi"/>
          <w:i/>
          <w:iCs/>
        </w:rPr>
      </w:pPr>
      <w:r w:rsidRPr="00E46D97">
        <w:rPr>
          <w:rFonts w:asciiTheme="minorHAnsi" w:hAnsiTheme="minorHAnsi" w:cstheme="minorHAnsi"/>
        </w:rPr>
        <w:t xml:space="preserve">The </w:t>
      </w:r>
      <w:r w:rsidR="00E84EC7" w:rsidRPr="00E46D97">
        <w:rPr>
          <w:rFonts w:asciiTheme="minorHAnsi" w:hAnsiTheme="minorHAnsi" w:cstheme="minorHAnsi"/>
          <w:color w:val="FF0000"/>
        </w:rPr>
        <w:t>Site Manager</w:t>
      </w:r>
      <w:r w:rsidRPr="00E46D97">
        <w:rPr>
          <w:rFonts w:asciiTheme="minorHAnsi" w:hAnsiTheme="minorHAnsi" w:cstheme="minorHAnsi"/>
          <w:color w:val="FF0000"/>
        </w:rPr>
        <w:t xml:space="preserve"> has ensured that each load bearing structure complies with the Education (</w:t>
      </w:r>
      <w:r w:rsidR="00EC6811" w:rsidRPr="00E46D97">
        <w:rPr>
          <w:rFonts w:asciiTheme="minorHAnsi" w:hAnsiTheme="minorHAnsi" w:cstheme="minorHAnsi"/>
          <w:color w:val="FF0000"/>
        </w:rPr>
        <w:t>School</w:t>
      </w:r>
      <w:r w:rsidRPr="00E46D97">
        <w:rPr>
          <w:rFonts w:asciiTheme="minorHAnsi" w:hAnsiTheme="minorHAnsi" w:cstheme="minorHAnsi"/>
          <w:color w:val="FF0000"/>
        </w:rPr>
        <w:t xml:space="preserve"> Premises) Regulations </w:t>
      </w:r>
      <w:r w:rsidR="00EC6811" w:rsidRPr="00E46D97">
        <w:rPr>
          <w:rFonts w:asciiTheme="minorHAnsi" w:hAnsiTheme="minorHAnsi" w:cstheme="minorHAnsi"/>
          <w:color w:val="FF0000"/>
        </w:rPr>
        <w:t>2015</w:t>
      </w:r>
      <w:r w:rsidRPr="00E46D97">
        <w:rPr>
          <w:rFonts w:asciiTheme="minorHAnsi" w:hAnsiTheme="minorHAnsi" w:cstheme="minorHAnsi"/>
          <w:color w:val="FF0000"/>
        </w:rPr>
        <w:t xml:space="preserve"> in that it is capable of safely sustaining and transmitting the dead load and imposed loads, and the horizontal and inclined forces, to which it is likely to be subjected, by referring to construction professionals when necessary.</w:t>
      </w:r>
    </w:p>
    <w:bookmarkEnd w:id="1"/>
    <w:p w14:paraId="4CDEE12F" w14:textId="77777777" w:rsidR="00057694" w:rsidRPr="00E46D97" w:rsidRDefault="00057694" w:rsidP="005A2C66">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 </w:t>
      </w:r>
      <w:r w:rsidR="005A2C66" w:rsidRPr="00E46D97">
        <w:rPr>
          <w:rFonts w:asciiTheme="minorHAnsi" w:hAnsiTheme="minorHAnsi" w:cstheme="minorHAnsi"/>
          <w:b w:val="0"/>
          <w:color w:val="auto"/>
          <w:sz w:val="24"/>
          <w:szCs w:val="24"/>
        </w:rPr>
        <w:t>Accommodation</w:t>
      </w:r>
    </w:p>
    <w:p w14:paraId="4CDEE130" w14:textId="1078A628"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EC6811" w:rsidRPr="00E46D97">
        <w:rPr>
          <w:rFonts w:cstheme="minorHAnsi"/>
          <w:sz w:val="24"/>
          <w:szCs w:val="24"/>
        </w:rPr>
        <w:t>School</w:t>
      </w:r>
      <w:r w:rsidRPr="00E46D97">
        <w:rPr>
          <w:rFonts w:cstheme="minorHAnsi"/>
          <w:sz w:val="24"/>
          <w:szCs w:val="24"/>
        </w:rPr>
        <w:t xml:space="preserve"> ensures that there is a satisfactory standard and adequate maintenance of decoration by implementing a planned programme of redecoration through the annual adaptation and summer programme of works, but smaller tasks may be completed during the year. </w:t>
      </w:r>
    </w:p>
    <w:p w14:paraId="4CDEE131" w14:textId="50791B28" w:rsidR="00057694" w:rsidRPr="00E46D97" w:rsidRDefault="00057694" w:rsidP="001E439D">
      <w:pPr>
        <w:spacing w:after="240" w:line="240" w:lineRule="auto"/>
        <w:rPr>
          <w:rFonts w:cstheme="minorHAnsi"/>
          <w:sz w:val="24"/>
          <w:szCs w:val="24"/>
        </w:rPr>
      </w:pPr>
      <w:r w:rsidRPr="00E46D97">
        <w:rPr>
          <w:rFonts w:cstheme="minorHAnsi"/>
          <w:sz w:val="24"/>
          <w:szCs w:val="24"/>
        </w:rPr>
        <w:lastRenderedPageBreak/>
        <w:t xml:space="preserve">The </w:t>
      </w:r>
      <w:r w:rsidR="00EC6811" w:rsidRPr="00E46D97">
        <w:rPr>
          <w:rFonts w:cstheme="minorHAnsi"/>
          <w:sz w:val="24"/>
          <w:szCs w:val="24"/>
        </w:rPr>
        <w:t>School</w:t>
      </w:r>
      <w:r w:rsidRPr="00E46D97">
        <w:rPr>
          <w:rFonts w:cstheme="minorHAnsi"/>
          <w:sz w:val="24"/>
          <w:szCs w:val="24"/>
        </w:rPr>
        <w:t xml:space="preserve"> ensures that there is appropriate flooring in good condition by carrying out regular visual checks and implementing any necessary repairs/replacements. </w:t>
      </w:r>
    </w:p>
    <w:p w14:paraId="4CDEE132" w14:textId="1A4205D1" w:rsidR="00057694" w:rsidRPr="00E46D97" w:rsidRDefault="00057694" w:rsidP="005A2C66">
      <w:pPr>
        <w:pStyle w:val="Default"/>
        <w:spacing w:after="240"/>
        <w:rPr>
          <w:rFonts w:asciiTheme="minorHAnsi" w:hAnsiTheme="minorHAnsi" w:cstheme="minorHAnsi"/>
        </w:rPr>
      </w:pPr>
      <w:r w:rsidRPr="00E46D97">
        <w:rPr>
          <w:rFonts w:asciiTheme="minorHAnsi" w:hAnsiTheme="minorHAnsi" w:cstheme="minorHAnsi"/>
        </w:rPr>
        <w:t xml:space="preserve">The </w:t>
      </w:r>
      <w:r w:rsidR="00EC6811" w:rsidRPr="00E46D97">
        <w:rPr>
          <w:rFonts w:asciiTheme="minorHAnsi" w:hAnsiTheme="minorHAnsi" w:cstheme="minorHAnsi"/>
        </w:rPr>
        <w:t>School</w:t>
      </w:r>
      <w:r w:rsidRPr="00E46D97">
        <w:rPr>
          <w:rFonts w:asciiTheme="minorHAnsi" w:hAnsiTheme="minorHAnsi" w:cstheme="minorHAnsi"/>
        </w:rPr>
        <w:t xml:space="preserve"> ensures that the furniture and fittings are appropriately designed for the age and needs of all pupils registered at the </w:t>
      </w:r>
      <w:r w:rsidR="00EC6811" w:rsidRPr="00E46D97">
        <w:rPr>
          <w:rFonts w:asciiTheme="minorHAnsi" w:hAnsiTheme="minorHAnsi" w:cstheme="minorHAnsi"/>
        </w:rPr>
        <w:t>School</w:t>
      </w:r>
      <w:r w:rsidRPr="00E46D97">
        <w:rPr>
          <w:rFonts w:asciiTheme="minorHAnsi" w:hAnsiTheme="minorHAnsi" w:cstheme="minorHAnsi"/>
        </w:rPr>
        <w:t xml:space="preserve"> by responding to specific requests for appropriate furniture and fittings which are generated as a result of the annual adaptation and summer programme of works. </w:t>
      </w:r>
    </w:p>
    <w:p w14:paraId="4CDEE133" w14:textId="5CBE8F16"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D3365F" w:rsidRPr="00E46D97">
        <w:rPr>
          <w:rFonts w:cstheme="minorHAnsi"/>
          <w:sz w:val="24"/>
          <w:szCs w:val="24"/>
        </w:rPr>
        <w:t>School</w:t>
      </w:r>
      <w:r w:rsidRPr="00E46D97">
        <w:rPr>
          <w:rFonts w:cstheme="minorHAnsi"/>
          <w:sz w:val="24"/>
          <w:szCs w:val="24"/>
        </w:rPr>
        <w:t xml:space="preserve"> ensures that classrooms and other parts of the </w:t>
      </w:r>
      <w:r w:rsidR="00D3365F" w:rsidRPr="00E46D97">
        <w:rPr>
          <w:rFonts w:cstheme="minorHAnsi"/>
          <w:sz w:val="24"/>
          <w:szCs w:val="24"/>
        </w:rPr>
        <w:t>School</w:t>
      </w:r>
      <w:r w:rsidRPr="00E46D97">
        <w:rPr>
          <w:rFonts w:cstheme="minorHAnsi"/>
          <w:sz w:val="24"/>
          <w:szCs w:val="24"/>
        </w:rPr>
        <w:t xml:space="preserve"> are maintained in a tidy, clean and hygienic state by overseeing the work of a team of </w:t>
      </w:r>
      <w:r w:rsidR="00E84EC7" w:rsidRPr="00E46D97">
        <w:rPr>
          <w:rFonts w:cstheme="minorHAnsi"/>
          <w:sz w:val="24"/>
          <w:szCs w:val="24"/>
        </w:rPr>
        <w:t>Site Staff</w:t>
      </w:r>
      <w:r w:rsidRPr="00E46D97">
        <w:rPr>
          <w:rFonts w:cstheme="minorHAnsi"/>
          <w:sz w:val="24"/>
          <w:szCs w:val="24"/>
        </w:rPr>
        <w:t xml:space="preserve"> and Cleaners and monitoring standards of cleaning. </w:t>
      </w:r>
    </w:p>
    <w:p w14:paraId="4CDEE134" w14:textId="6E34C070"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967817" w:rsidRPr="00E46D97">
        <w:rPr>
          <w:rFonts w:cstheme="minorHAnsi"/>
          <w:sz w:val="24"/>
          <w:szCs w:val="24"/>
        </w:rPr>
        <w:t>School</w:t>
      </w:r>
      <w:r w:rsidRPr="00E46D97">
        <w:rPr>
          <w:rFonts w:cstheme="minorHAnsi"/>
          <w:sz w:val="24"/>
          <w:szCs w:val="24"/>
        </w:rPr>
        <w:t xml:space="preserve"> ensures that there are appropriate facilities for pupils who are ill. A room is provided for medical examination and contains a washbasin and is reasonably near a WC. </w:t>
      </w:r>
    </w:p>
    <w:p w14:paraId="4CDEE135" w14:textId="162DB5AB"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967817" w:rsidRPr="00E46D97">
        <w:rPr>
          <w:rFonts w:cstheme="minorHAnsi"/>
          <w:sz w:val="24"/>
          <w:szCs w:val="24"/>
        </w:rPr>
        <w:t>School</w:t>
      </w:r>
      <w:r w:rsidRPr="00E46D97">
        <w:rPr>
          <w:rFonts w:cstheme="minorHAnsi"/>
          <w:sz w:val="24"/>
          <w:szCs w:val="24"/>
        </w:rPr>
        <w:t xml:space="preserve"> ensures that there are sufficient washrooms for staff and pupils, including facilities for pupils with special needs </w:t>
      </w:r>
    </w:p>
    <w:p w14:paraId="4CDEE136" w14:textId="42ABE586"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967817" w:rsidRPr="00E46D97">
        <w:rPr>
          <w:rFonts w:cstheme="minorHAnsi"/>
          <w:sz w:val="24"/>
          <w:szCs w:val="24"/>
        </w:rPr>
        <w:t>School</w:t>
      </w:r>
      <w:r w:rsidRPr="00E46D97">
        <w:rPr>
          <w:rFonts w:cstheme="minorHAnsi"/>
          <w:sz w:val="24"/>
          <w:szCs w:val="24"/>
        </w:rPr>
        <w:t xml:space="preserve"> ensures that, in terms of the design and structure of the accommodation, no areas of the </w:t>
      </w:r>
      <w:r w:rsidR="00967817" w:rsidRPr="00E46D97">
        <w:rPr>
          <w:rFonts w:cstheme="minorHAnsi"/>
          <w:sz w:val="24"/>
          <w:szCs w:val="24"/>
        </w:rPr>
        <w:t>School</w:t>
      </w:r>
      <w:r w:rsidRPr="00E46D97">
        <w:rPr>
          <w:rFonts w:cstheme="minorHAnsi"/>
          <w:sz w:val="24"/>
          <w:szCs w:val="24"/>
        </w:rPr>
        <w:t xml:space="preserve"> compromise health or safety. </w:t>
      </w:r>
      <w:r w:rsidR="00136A75" w:rsidRPr="00E46D97">
        <w:rPr>
          <w:rFonts w:cstheme="minorHAnsi"/>
          <w:sz w:val="24"/>
          <w:szCs w:val="24"/>
        </w:rPr>
        <w:t>T</w:t>
      </w:r>
      <w:r w:rsidRPr="00E46D97">
        <w:rPr>
          <w:rFonts w:cstheme="minorHAnsi"/>
          <w:sz w:val="24"/>
          <w:szCs w:val="24"/>
        </w:rPr>
        <w:t xml:space="preserve">here are high-level handrails on stairs above an open stair well. </w:t>
      </w:r>
    </w:p>
    <w:p w14:paraId="4CDEE137" w14:textId="61304046"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136A75" w:rsidRPr="00E46D97">
        <w:rPr>
          <w:rFonts w:cstheme="minorHAnsi"/>
          <w:sz w:val="24"/>
          <w:szCs w:val="24"/>
        </w:rPr>
        <w:t>School</w:t>
      </w:r>
      <w:r w:rsidRPr="00E46D97">
        <w:rPr>
          <w:rFonts w:cstheme="minorHAnsi"/>
          <w:sz w:val="24"/>
          <w:szCs w:val="24"/>
        </w:rPr>
        <w:t xml:space="preserve"> ensures that classrooms are appropriate in size to allow effective teaching, having regard to the number, age and needs (including any special needs) of pupils by carefully monitoring the number, age and needs of pupil who will be using the classrooms and making any necessary adjustments in provision and arrangements. </w:t>
      </w:r>
    </w:p>
    <w:p w14:paraId="4CDEE138" w14:textId="099733F8"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037BD2" w:rsidRPr="00E46D97">
        <w:rPr>
          <w:rFonts w:cstheme="minorHAnsi"/>
          <w:sz w:val="24"/>
          <w:szCs w:val="24"/>
        </w:rPr>
        <w:t>School</w:t>
      </w:r>
      <w:r w:rsidRPr="00E46D97">
        <w:rPr>
          <w:rFonts w:cstheme="minorHAnsi"/>
          <w:sz w:val="24"/>
          <w:szCs w:val="24"/>
        </w:rPr>
        <w:t xml:space="preserve"> ensures that the </w:t>
      </w:r>
      <w:r w:rsidR="00037BD2" w:rsidRPr="00E46D97">
        <w:rPr>
          <w:rFonts w:cstheme="minorHAnsi"/>
          <w:sz w:val="24"/>
          <w:szCs w:val="24"/>
        </w:rPr>
        <w:t>School</w:t>
      </w:r>
      <w:r w:rsidRPr="00E46D97">
        <w:rPr>
          <w:rFonts w:cstheme="minorHAnsi"/>
          <w:sz w:val="24"/>
          <w:szCs w:val="24"/>
        </w:rPr>
        <w:t xml:space="preserve"> buildings provide reasonable resistance to penetration by rain, snow, wind and moisture from the ground by carrying out regular visual checks. </w:t>
      </w:r>
    </w:p>
    <w:p w14:paraId="4CDEE139" w14:textId="03ACF94F"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037BD2" w:rsidRPr="00E46D97">
        <w:rPr>
          <w:rFonts w:cstheme="minorHAnsi"/>
          <w:sz w:val="24"/>
          <w:szCs w:val="24"/>
        </w:rPr>
        <w:t>School</w:t>
      </w:r>
      <w:r w:rsidRPr="00E46D97">
        <w:rPr>
          <w:rFonts w:cstheme="minorHAnsi"/>
          <w:sz w:val="24"/>
          <w:szCs w:val="24"/>
        </w:rPr>
        <w:t xml:space="preserve"> ensures there is sufficient access so that emergency evacuations can be accomplished safely for all pupils, including those with special needs, by ensuring that all exits are kept clear and unencumbered, and by carrying out regular checks of the same. </w:t>
      </w:r>
    </w:p>
    <w:p w14:paraId="4CDEE13A" w14:textId="4F9BF7AF"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037BD2" w:rsidRPr="00E46D97">
        <w:rPr>
          <w:rFonts w:cstheme="minorHAnsi"/>
          <w:sz w:val="24"/>
          <w:szCs w:val="24"/>
        </w:rPr>
        <w:t>School</w:t>
      </w:r>
      <w:r w:rsidRPr="00E46D97">
        <w:rPr>
          <w:rFonts w:cstheme="minorHAnsi"/>
          <w:sz w:val="24"/>
          <w:szCs w:val="24"/>
        </w:rPr>
        <w:t xml:space="preserve"> ensures that access to the </w:t>
      </w:r>
      <w:r w:rsidR="00037BD2" w:rsidRPr="00E46D97">
        <w:rPr>
          <w:rFonts w:cstheme="minorHAnsi"/>
          <w:sz w:val="24"/>
          <w:szCs w:val="24"/>
        </w:rPr>
        <w:t>School</w:t>
      </w:r>
      <w:r w:rsidRPr="00E46D97">
        <w:rPr>
          <w:rFonts w:cstheme="minorHAnsi"/>
          <w:sz w:val="24"/>
          <w:szCs w:val="24"/>
        </w:rPr>
        <w:t xml:space="preserve"> allows all pupils, including those with special needs, to enter and leave the </w:t>
      </w:r>
      <w:r w:rsidR="008E1544" w:rsidRPr="00E46D97">
        <w:rPr>
          <w:rFonts w:cstheme="minorHAnsi"/>
          <w:sz w:val="24"/>
          <w:szCs w:val="24"/>
        </w:rPr>
        <w:t>School</w:t>
      </w:r>
      <w:r w:rsidRPr="00E46D97">
        <w:rPr>
          <w:rFonts w:cstheme="minorHAnsi"/>
          <w:sz w:val="24"/>
          <w:szCs w:val="24"/>
        </w:rPr>
        <w:t xml:space="preserve"> in safety and comfort by ensuring that entrances are well maintained and unencumbered with appropriate access for wheelchair users. </w:t>
      </w:r>
    </w:p>
    <w:p w14:paraId="4CDEE13B" w14:textId="1B716D61"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8E1544" w:rsidRPr="00E46D97">
        <w:rPr>
          <w:rFonts w:cstheme="minorHAnsi"/>
          <w:sz w:val="24"/>
          <w:szCs w:val="24"/>
        </w:rPr>
        <w:t>School</w:t>
      </w:r>
      <w:r w:rsidRPr="00E46D97">
        <w:rPr>
          <w:rFonts w:cstheme="minorHAnsi"/>
          <w:sz w:val="24"/>
          <w:szCs w:val="24"/>
        </w:rPr>
        <w:t xml:space="preserve"> ensures that where food is served, there are adequate facilities for its hygienic preparation, serving and consumption. </w:t>
      </w:r>
    </w:p>
    <w:p w14:paraId="4CDEE13C" w14:textId="046549FE" w:rsidR="00057694" w:rsidRPr="00E46D97" w:rsidRDefault="00057694" w:rsidP="001E439D">
      <w:pPr>
        <w:spacing w:after="240" w:line="240" w:lineRule="auto"/>
        <w:rPr>
          <w:rFonts w:cstheme="minorHAnsi"/>
          <w:sz w:val="24"/>
          <w:szCs w:val="24"/>
        </w:rPr>
      </w:pPr>
      <w:r w:rsidRPr="00E46D97">
        <w:rPr>
          <w:rFonts w:cstheme="minorHAnsi"/>
          <w:sz w:val="24"/>
          <w:szCs w:val="24"/>
        </w:rPr>
        <w:t xml:space="preserve">The </w:t>
      </w:r>
      <w:r w:rsidR="008E1544" w:rsidRPr="00E46D97">
        <w:rPr>
          <w:rFonts w:cstheme="minorHAnsi"/>
          <w:sz w:val="24"/>
          <w:szCs w:val="24"/>
        </w:rPr>
        <w:t>School</w:t>
      </w:r>
      <w:r w:rsidRPr="00E46D97">
        <w:rPr>
          <w:rFonts w:cstheme="minorHAnsi"/>
          <w:sz w:val="24"/>
          <w:szCs w:val="24"/>
        </w:rPr>
        <w:t xml:space="preserve"> ensures that the lighting, heating and ventilation in classrooms and other parts of the </w:t>
      </w:r>
      <w:r w:rsidR="008E1544" w:rsidRPr="00E46D97">
        <w:rPr>
          <w:rFonts w:cstheme="minorHAnsi"/>
          <w:sz w:val="24"/>
          <w:szCs w:val="24"/>
        </w:rPr>
        <w:t>School</w:t>
      </w:r>
      <w:r w:rsidRPr="00E46D97">
        <w:rPr>
          <w:rFonts w:cstheme="minorHAnsi"/>
          <w:sz w:val="24"/>
          <w:szCs w:val="24"/>
        </w:rPr>
        <w:t xml:space="preserve"> are suitable for the room usage. This is done through a programme of monitoring and through feedback from staff. </w:t>
      </w:r>
    </w:p>
    <w:p w14:paraId="4CDEE13D" w14:textId="77777777" w:rsidR="005A2C66" w:rsidRPr="00E46D97" w:rsidRDefault="005A2C66" w:rsidP="005A2C66">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Glazing </w:t>
      </w:r>
    </w:p>
    <w:p w14:paraId="4CDEE13E" w14:textId="22A2C3DD" w:rsidR="005A2C66" w:rsidRPr="00E46D97" w:rsidRDefault="005A2C66" w:rsidP="005A2C66">
      <w:pPr>
        <w:spacing w:after="240" w:line="240" w:lineRule="auto"/>
        <w:rPr>
          <w:rFonts w:cstheme="minorHAnsi"/>
          <w:sz w:val="24"/>
          <w:szCs w:val="24"/>
        </w:rPr>
      </w:pPr>
      <w:r w:rsidRPr="00E46D97">
        <w:rPr>
          <w:rFonts w:cstheme="minorHAnsi"/>
          <w:sz w:val="24"/>
          <w:szCs w:val="24"/>
        </w:rPr>
        <w:t xml:space="preserve">The </w:t>
      </w:r>
      <w:r w:rsidR="003C111C" w:rsidRPr="00E46D97">
        <w:rPr>
          <w:rFonts w:cstheme="minorHAnsi"/>
          <w:sz w:val="24"/>
          <w:szCs w:val="24"/>
        </w:rPr>
        <w:t>School</w:t>
      </w:r>
      <w:r w:rsidRPr="00E46D97">
        <w:rPr>
          <w:rFonts w:cstheme="minorHAnsi"/>
          <w:sz w:val="24"/>
          <w:szCs w:val="24"/>
        </w:rPr>
        <w:t xml:space="preserve"> ensures that any glass that is likely to cause injury if it is broken is either replaced or made safe. A safety material (e.g. laminated or toughened glass) is specified. </w:t>
      </w:r>
    </w:p>
    <w:p w14:paraId="4CDEE13F" w14:textId="77777777" w:rsidR="006838A9" w:rsidRPr="00E46D97" w:rsidRDefault="006838A9" w:rsidP="005A2C66">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lastRenderedPageBreak/>
        <w:t xml:space="preserve">Security arrangements </w:t>
      </w:r>
    </w:p>
    <w:p w14:paraId="4CDEE140" w14:textId="0B097C8A"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E84EC7" w:rsidRPr="00E46D97">
        <w:rPr>
          <w:rFonts w:asciiTheme="minorHAnsi" w:hAnsiTheme="minorHAnsi" w:cstheme="minorHAnsi"/>
          <w:color w:val="auto"/>
        </w:rPr>
        <w:t xml:space="preserve">Site Manager </w:t>
      </w:r>
      <w:r w:rsidRPr="00E46D97">
        <w:rPr>
          <w:rFonts w:asciiTheme="minorHAnsi" w:hAnsiTheme="minorHAnsi" w:cstheme="minorHAnsi"/>
        </w:rPr>
        <w:t xml:space="preserve">ensures the </w:t>
      </w:r>
      <w:r w:rsidR="003C111C" w:rsidRPr="00E46D97">
        <w:rPr>
          <w:rFonts w:asciiTheme="minorHAnsi" w:hAnsiTheme="minorHAnsi" w:cstheme="minorHAnsi"/>
        </w:rPr>
        <w:t>School</w:t>
      </w:r>
      <w:r w:rsidRPr="00E46D97">
        <w:rPr>
          <w:rFonts w:asciiTheme="minorHAnsi" w:hAnsiTheme="minorHAnsi" w:cstheme="minorHAnsi"/>
        </w:rPr>
        <w:t xml:space="preserve"> has adequate security arrangements for the grounds and buildings by ensuring that each building is securely locked and alarmed each night; that each building has a secure entrance and that the </w:t>
      </w:r>
      <w:r w:rsidR="00B3606C" w:rsidRPr="00E46D97">
        <w:rPr>
          <w:rFonts w:asciiTheme="minorHAnsi" w:hAnsiTheme="minorHAnsi" w:cstheme="minorHAnsi"/>
        </w:rPr>
        <w:t>School</w:t>
      </w:r>
      <w:r w:rsidRPr="00E46D97">
        <w:rPr>
          <w:rFonts w:asciiTheme="minorHAnsi" w:hAnsiTheme="minorHAnsi" w:cstheme="minorHAnsi"/>
        </w:rPr>
        <w:t xml:space="preserve"> perimeter fence is secure. </w:t>
      </w:r>
    </w:p>
    <w:p w14:paraId="4CDEE141" w14:textId="77777777" w:rsidR="00CC2068" w:rsidRPr="00E46D97" w:rsidRDefault="00CC2068" w:rsidP="005A2C66">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Commissioning a large project </w:t>
      </w:r>
    </w:p>
    <w:p w14:paraId="4CDEE142" w14:textId="6CBE7C6A" w:rsidR="005A2C66" w:rsidRPr="00E46D97" w:rsidRDefault="00CC2068" w:rsidP="001E439D">
      <w:pPr>
        <w:spacing w:after="240" w:line="240" w:lineRule="auto"/>
        <w:rPr>
          <w:rFonts w:cstheme="minorHAnsi"/>
          <w:sz w:val="24"/>
          <w:szCs w:val="24"/>
        </w:rPr>
      </w:pPr>
      <w:r w:rsidRPr="00E46D97">
        <w:rPr>
          <w:rFonts w:cstheme="minorHAnsi"/>
          <w:sz w:val="24"/>
          <w:szCs w:val="24"/>
        </w:rPr>
        <w:t xml:space="preserve">The </w:t>
      </w:r>
      <w:r w:rsidR="00B3606C" w:rsidRPr="00E46D97">
        <w:rPr>
          <w:rFonts w:cstheme="minorHAnsi"/>
          <w:sz w:val="24"/>
          <w:szCs w:val="24"/>
        </w:rPr>
        <w:t>School</w:t>
      </w:r>
      <w:r w:rsidRPr="00E46D97">
        <w:rPr>
          <w:rFonts w:cstheme="minorHAnsi"/>
          <w:sz w:val="24"/>
          <w:szCs w:val="24"/>
        </w:rPr>
        <w:t xml:space="preserve"> seeks a property professional to work with the </w:t>
      </w:r>
      <w:r w:rsidR="00B3606C" w:rsidRPr="00E46D97">
        <w:rPr>
          <w:rFonts w:cstheme="minorHAnsi"/>
          <w:sz w:val="24"/>
          <w:szCs w:val="24"/>
        </w:rPr>
        <w:t>School</w:t>
      </w:r>
      <w:r w:rsidRPr="00E46D97">
        <w:rPr>
          <w:rFonts w:cstheme="minorHAnsi"/>
          <w:sz w:val="24"/>
          <w:szCs w:val="24"/>
        </w:rPr>
        <w:t>, when undertaking large building projects. The property professional would be commissioned to carry out the following steps:</w:t>
      </w:r>
    </w:p>
    <w:p w14:paraId="4CDEE143" w14:textId="77777777" w:rsidR="00CC2068" w:rsidRPr="00E46D97" w:rsidRDefault="00CC2068"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Feasibility Study – checking the feasibility of the project and providing an early cost estimate </w:t>
      </w:r>
    </w:p>
    <w:p w14:paraId="4CDEE144" w14:textId="550E5D1F" w:rsidR="00CC2068" w:rsidRPr="00E46D97" w:rsidRDefault="00CC2068"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Specification – with the </w:t>
      </w:r>
      <w:r w:rsidR="00B3606C" w:rsidRPr="00E46D97">
        <w:rPr>
          <w:rFonts w:cstheme="minorHAnsi"/>
          <w:sz w:val="24"/>
          <w:szCs w:val="24"/>
        </w:rPr>
        <w:t>School</w:t>
      </w:r>
      <w:r w:rsidRPr="00E46D97">
        <w:rPr>
          <w:rFonts w:cstheme="minorHAnsi"/>
          <w:sz w:val="24"/>
          <w:szCs w:val="24"/>
        </w:rPr>
        <w:t xml:space="preserve"> to producing a technical specification for the work </w:t>
      </w:r>
    </w:p>
    <w:p w14:paraId="4CDEE145" w14:textId="77777777" w:rsidR="00CC2068" w:rsidRPr="00E46D97" w:rsidRDefault="00CC2068"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Tender – going out to tender to a number of appropriate contractors </w:t>
      </w:r>
    </w:p>
    <w:p w14:paraId="4CDEE146" w14:textId="77777777" w:rsidR="00CC2068" w:rsidRPr="00E46D97" w:rsidRDefault="00CC2068"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Evaluation of Tenders – checking the validity and accuracy of the tenders </w:t>
      </w:r>
    </w:p>
    <w:p w14:paraId="4CDEE147" w14:textId="77777777" w:rsidR="00CC2068" w:rsidRPr="00E46D97" w:rsidRDefault="00CC2068"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Site Management – regular site visits to check the progress and quality of work to an acceptable standard and compliant with Health &amp; Safety requirements and relevant legislation and regulations </w:t>
      </w:r>
    </w:p>
    <w:p w14:paraId="4CDEE148" w14:textId="77777777" w:rsidR="00CC2068" w:rsidRPr="00E46D97" w:rsidRDefault="00CC2068"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Handover – accepting the finished project. Carrying out snagging and testing. </w:t>
      </w:r>
    </w:p>
    <w:p w14:paraId="4CDEE149" w14:textId="77777777" w:rsidR="00CC2068" w:rsidRPr="00E46D97" w:rsidRDefault="00CC2068" w:rsidP="005A2C66">
      <w:pPr>
        <w:pStyle w:val="ListParagraph"/>
        <w:numPr>
          <w:ilvl w:val="0"/>
          <w:numId w:val="8"/>
        </w:numPr>
        <w:spacing w:after="240" w:line="240" w:lineRule="auto"/>
        <w:rPr>
          <w:rFonts w:cstheme="minorHAnsi"/>
          <w:sz w:val="24"/>
          <w:szCs w:val="24"/>
        </w:rPr>
      </w:pPr>
      <w:r w:rsidRPr="00E46D97">
        <w:rPr>
          <w:rFonts w:cstheme="minorHAnsi"/>
          <w:sz w:val="24"/>
          <w:szCs w:val="24"/>
        </w:rPr>
        <w:t xml:space="preserve">Invoice check – checking the validity and accuracy of invoices. </w:t>
      </w:r>
    </w:p>
    <w:p w14:paraId="4CDEE14A" w14:textId="77777777" w:rsidR="00CC2068" w:rsidRPr="00E46D97" w:rsidRDefault="00CC2068" w:rsidP="005A2C66">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Waste </w:t>
      </w:r>
    </w:p>
    <w:p w14:paraId="4CDEE14B" w14:textId="047CFD75" w:rsidR="00CC2068" w:rsidRPr="00E46D97" w:rsidRDefault="00CC2068" w:rsidP="001E439D">
      <w:pPr>
        <w:spacing w:after="240" w:line="240" w:lineRule="auto"/>
        <w:rPr>
          <w:rFonts w:cstheme="minorHAnsi"/>
          <w:sz w:val="24"/>
          <w:szCs w:val="24"/>
        </w:rPr>
      </w:pPr>
      <w:r w:rsidRPr="00E46D97">
        <w:rPr>
          <w:rFonts w:cstheme="minorHAnsi"/>
          <w:sz w:val="24"/>
          <w:szCs w:val="24"/>
        </w:rPr>
        <w:t xml:space="preserve">The </w:t>
      </w:r>
      <w:r w:rsidR="00D62A77" w:rsidRPr="00E46D97">
        <w:rPr>
          <w:rFonts w:cstheme="minorHAnsi"/>
          <w:sz w:val="24"/>
          <w:szCs w:val="24"/>
        </w:rPr>
        <w:t>School</w:t>
      </w:r>
      <w:r w:rsidRPr="00E46D97">
        <w:rPr>
          <w:rFonts w:cstheme="minorHAnsi"/>
          <w:sz w:val="24"/>
          <w:szCs w:val="24"/>
        </w:rPr>
        <w:t xml:space="preserve"> is committed to reducing its waste and recycling as much as we can, this includes cardboard, paper, electrical equipment, ICT equipment. There are things that everyone can do to contribute to this. The </w:t>
      </w:r>
      <w:r w:rsidR="00D62A77" w:rsidRPr="00E46D97">
        <w:rPr>
          <w:rFonts w:cstheme="minorHAnsi"/>
          <w:sz w:val="24"/>
          <w:szCs w:val="24"/>
        </w:rPr>
        <w:t>School</w:t>
      </w:r>
      <w:r w:rsidRPr="00E46D97">
        <w:rPr>
          <w:rFonts w:cstheme="minorHAnsi"/>
          <w:sz w:val="24"/>
          <w:szCs w:val="24"/>
        </w:rPr>
        <w:t xml:space="preserve"> has an ECO </w:t>
      </w:r>
      <w:r w:rsidR="00BD173D" w:rsidRPr="00E46D97">
        <w:rPr>
          <w:rFonts w:cstheme="minorHAnsi"/>
          <w:sz w:val="24"/>
          <w:szCs w:val="24"/>
        </w:rPr>
        <w:t>council</w:t>
      </w:r>
      <w:r w:rsidRPr="00E46D97">
        <w:rPr>
          <w:rFonts w:cstheme="minorHAnsi"/>
          <w:sz w:val="24"/>
          <w:szCs w:val="24"/>
        </w:rPr>
        <w:t xml:space="preserve"> which steers some of this element. </w:t>
      </w:r>
    </w:p>
    <w:p w14:paraId="4CDEE14C" w14:textId="0ED470F3" w:rsidR="00CC2068" w:rsidRPr="00E46D97" w:rsidRDefault="00CC2068" w:rsidP="001E439D">
      <w:pPr>
        <w:spacing w:after="240" w:line="240" w:lineRule="auto"/>
        <w:rPr>
          <w:rFonts w:cstheme="minorHAnsi"/>
          <w:sz w:val="24"/>
          <w:szCs w:val="24"/>
        </w:rPr>
      </w:pPr>
      <w:r w:rsidRPr="00E46D97">
        <w:rPr>
          <w:rFonts w:cstheme="minorHAnsi"/>
          <w:sz w:val="24"/>
          <w:szCs w:val="24"/>
        </w:rPr>
        <w:t xml:space="preserve">The </w:t>
      </w:r>
      <w:r w:rsidR="00D62A77" w:rsidRPr="00E46D97">
        <w:rPr>
          <w:rFonts w:cstheme="minorHAnsi"/>
          <w:sz w:val="24"/>
          <w:szCs w:val="24"/>
        </w:rPr>
        <w:t>School</w:t>
      </w:r>
      <w:r w:rsidRPr="00E46D97">
        <w:rPr>
          <w:rFonts w:cstheme="minorHAnsi"/>
          <w:sz w:val="24"/>
          <w:szCs w:val="24"/>
        </w:rPr>
        <w:t xml:space="preserve"> follows any legal waste obligations to ensure the correct licensing of their waste and maintain such records and safe storage. </w:t>
      </w:r>
    </w:p>
    <w:p w14:paraId="4CDEE14D" w14:textId="77777777" w:rsidR="00CC2068" w:rsidRPr="00E46D97" w:rsidRDefault="00CC2068" w:rsidP="00746F81">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Vehicle Segregation </w:t>
      </w:r>
    </w:p>
    <w:p w14:paraId="4CDEE14E" w14:textId="4C54ADEB" w:rsidR="00CC2068" w:rsidRPr="00E46D97" w:rsidRDefault="00CC2068" w:rsidP="001E439D">
      <w:pPr>
        <w:spacing w:after="240" w:line="240" w:lineRule="auto"/>
        <w:rPr>
          <w:rFonts w:cstheme="minorHAnsi"/>
          <w:sz w:val="24"/>
          <w:szCs w:val="24"/>
        </w:rPr>
      </w:pPr>
      <w:r w:rsidRPr="00E46D97">
        <w:rPr>
          <w:rFonts w:cstheme="minorHAnsi"/>
          <w:sz w:val="24"/>
          <w:szCs w:val="24"/>
        </w:rPr>
        <w:t xml:space="preserve">The </w:t>
      </w:r>
      <w:r w:rsidR="007910A5" w:rsidRPr="00E46D97">
        <w:rPr>
          <w:rFonts w:cstheme="minorHAnsi"/>
          <w:sz w:val="24"/>
          <w:szCs w:val="24"/>
        </w:rPr>
        <w:t>School</w:t>
      </w:r>
      <w:r w:rsidRPr="00E46D97">
        <w:rPr>
          <w:rFonts w:cstheme="minorHAnsi"/>
          <w:sz w:val="24"/>
          <w:szCs w:val="24"/>
        </w:rPr>
        <w:t xml:space="preserve"> ensures that appropriate traffic management systems are in place on site pedestrians and vehicles can circulate in a safe manner. </w:t>
      </w:r>
    </w:p>
    <w:p w14:paraId="4CDEE151" w14:textId="77777777" w:rsidR="00CC2068" w:rsidRPr="00E46D97" w:rsidRDefault="00CC2068" w:rsidP="00746F81">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Trees </w:t>
      </w:r>
    </w:p>
    <w:p w14:paraId="4CDEE152" w14:textId="3FAD0517" w:rsidR="00CC2068" w:rsidRPr="00E46D97" w:rsidRDefault="00CC2068" w:rsidP="001E439D">
      <w:pPr>
        <w:spacing w:after="240" w:line="240" w:lineRule="auto"/>
        <w:rPr>
          <w:rFonts w:cstheme="minorHAnsi"/>
          <w:sz w:val="24"/>
          <w:szCs w:val="24"/>
        </w:rPr>
      </w:pPr>
      <w:r w:rsidRPr="00E46D97">
        <w:rPr>
          <w:rFonts w:cstheme="minorHAnsi"/>
          <w:sz w:val="24"/>
          <w:szCs w:val="24"/>
        </w:rPr>
        <w:t xml:space="preserve">The </w:t>
      </w:r>
      <w:r w:rsidR="007910A5" w:rsidRPr="00E46D97">
        <w:rPr>
          <w:rFonts w:cstheme="minorHAnsi"/>
          <w:sz w:val="24"/>
          <w:szCs w:val="24"/>
        </w:rPr>
        <w:t>School</w:t>
      </w:r>
      <w:r w:rsidRPr="00E46D97">
        <w:rPr>
          <w:rFonts w:cstheme="minorHAnsi"/>
          <w:sz w:val="24"/>
          <w:szCs w:val="24"/>
        </w:rPr>
        <w:t xml:space="preserve"> ensures that a tree survey takes place </w:t>
      </w:r>
      <w:r w:rsidR="0094323F" w:rsidRPr="00E46D97">
        <w:rPr>
          <w:rFonts w:cstheme="minorHAnsi"/>
          <w:sz w:val="24"/>
          <w:szCs w:val="24"/>
        </w:rPr>
        <w:t>at the required intervals</w:t>
      </w:r>
      <w:r w:rsidRPr="00E46D97">
        <w:rPr>
          <w:rFonts w:cstheme="minorHAnsi"/>
          <w:sz w:val="24"/>
          <w:szCs w:val="24"/>
        </w:rPr>
        <w:t xml:space="preserve"> for which a report with priority is produced. All </w:t>
      </w:r>
      <w:proofErr w:type="spellStart"/>
      <w:r w:rsidRPr="00E46D97">
        <w:rPr>
          <w:rFonts w:cstheme="minorHAnsi"/>
          <w:sz w:val="24"/>
          <w:szCs w:val="24"/>
        </w:rPr>
        <w:t>arboricultural</w:t>
      </w:r>
      <w:proofErr w:type="spellEnd"/>
      <w:r w:rsidRPr="00E46D97">
        <w:rPr>
          <w:rFonts w:cstheme="minorHAnsi"/>
          <w:sz w:val="24"/>
          <w:szCs w:val="24"/>
        </w:rPr>
        <w:t xml:space="preserve"> work is carried out by a competent arboriculturist </w:t>
      </w:r>
    </w:p>
    <w:p w14:paraId="4CDEE153" w14:textId="77777777" w:rsidR="00AA016F" w:rsidRPr="00E46D97" w:rsidRDefault="00AA016F" w:rsidP="00746F81">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Resistance to the weather</w:t>
      </w:r>
    </w:p>
    <w:p w14:paraId="4CDEE154" w14:textId="1ED22F2D" w:rsidR="00AA016F" w:rsidRPr="00E46D97" w:rsidRDefault="00AA016F" w:rsidP="00746F81">
      <w:pPr>
        <w:spacing w:after="240" w:line="240" w:lineRule="auto"/>
        <w:rPr>
          <w:rFonts w:cstheme="minorHAnsi"/>
          <w:sz w:val="24"/>
          <w:szCs w:val="24"/>
        </w:rPr>
      </w:pPr>
      <w:r w:rsidRPr="00E46D97">
        <w:rPr>
          <w:rFonts w:cstheme="minorHAnsi"/>
          <w:sz w:val="24"/>
          <w:szCs w:val="24"/>
        </w:rPr>
        <w:t xml:space="preserve">The </w:t>
      </w:r>
      <w:r w:rsidR="00E84EC7" w:rsidRPr="00E46D97">
        <w:rPr>
          <w:rFonts w:cstheme="minorHAnsi"/>
          <w:sz w:val="24"/>
          <w:szCs w:val="24"/>
        </w:rPr>
        <w:t>Site Manager</w:t>
      </w:r>
      <w:r w:rsidRPr="00E46D97">
        <w:rPr>
          <w:rFonts w:cstheme="minorHAnsi"/>
          <w:sz w:val="24"/>
          <w:szCs w:val="24"/>
        </w:rPr>
        <w:t xml:space="preserve"> ensures that the </w:t>
      </w:r>
      <w:r w:rsidR="00BE01B8" w:rsidRPr="00E46D97">
        <w:rPr>
          <w:rFonts w:cstheme="minorHAnsi"/>
          <w:sz w:val="24"/>
          <w:szCs w:val="24"/>
        </w:rPr>
        <w:t>School</w:t>
      </w:r>
      <w:r w:rsidRPr="00E46D97">
        <w:rPr>
          <w:rFonts w:cstheme="minorHAnsi"/>
          <w:sz w:val="24"/>
          <w:szCs w:val="24"/>
        </w:rPr>
        <w:t xml:space="preserve"> buildings provide reasonable resistance to</w:t>
      </w:r>
      <w:r w:rsidR="00746F81" w:rsidRPr="00E46D97">
        <w:rPr>
          <w:rFonts w:cstheme="minorHAnsi"/>
          <w:sz w:val="24"/>
          <w:szCs w:val="24"/>
        </w:rPr>
        <w:t xml:space="preserve"> </w:t>
      </w:r>
      <w:r w:rsidRPr="00E46D97">
        <w:rPr>
          <w:rFonts w:cstheme="minorHAnsi"/>
          <w:sz w:val="24"/>
          <w:szCs w:val="24"/>
        </w:rPr>
        <w:t>penetration by rain, snow, wind and moisture from the ground by carrying out regular</w:t>
      </w:r>
      <w:r w:rsidR="00746F81" w:rsidRPr="00E46D97">
        <w:rPr>
          <w:rFonts w:cstheme="minorHAnsi"/>
          <w:sz w:val="24"/>
          <w:szCs w:val="24"/>
        </w:rPr>
        <w:t xml:space="preserve"> </w:t>
      </w:r>
      <w:r w:rsidRPr="00E46D97">
        <w:rPr>
          <w:rFonts w:cstheme="minorHAnsi"/>
          <w:sz w:val="24"/>
          <w:szCs w:val="24"/>
        </w:rPr>
        <w:t>visual checks. There is also a reporting system in place, whereby a member of the</w:t>
      </w:r>
      <w:r w:rsidR="00746F81" w:rsidRPr="00E46D97">
        <w:rPr>
          <w:rFonts w:cstheme="minorHAnsi"/>
          <w:sz w:val="24"/>
          <w:szCs w:val="24"/>
        </w:rPr>
        <w:t xml:space="preserve"> </w:t>
      </w:r>
      <w:r w:rsidRPr="00E46D97">
        <w:rPr>
          <w:rFonts w:cstheme="minorHAnsi"/>
          <w:sz w:val="24"/>
          <w:szCs w:val="24"/>
        </w:rPr>
        <w:t xml:space="preserve">Leadership Team has responsibility for reporting building faults to the </w:t>
      </w:r>
      <w:r w:rsidR="00BD173D" w:rsidRPr="00E46D97">
        <w:rPr>
          <w:rFonts w:cstheme="minorHAnsi"/>
          <w:sz w:val="24"/>
          <w:szCs w:val="24"/>
        </w:rPr>
        <w:t>Site Manager.</w:t>
      </w:r>
    </w:p>
    <w:p w14:paraId="4CDEE155" w14:textId="77777777" w:rsidR="00AA016F" w:rsidRPr="00E46D97" w:rsidRDefault="00AA016F" w:rsidP="00746F81">
      <w:pPr>
        <w:pStyle w:val="Heading2"/>
        <w:numPr>
          <w:ilvl w:val="1"/>
          <w:numId w:val="5"/>
        </w:numPr>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Emergency Evacuation</w:t>
      </w:r>
    </w:p>
    <w:p w14:paraId="4CDEE157" w14:textId="509AEA68" w:rsidR="00057694" w:rsidRPr="00E46D97" w:rsidRDefault="00AA016F" w:rsidP="00BD173D">
      <w:pPr>
        <w:autoSpaceDE w:val="0"/>
        <w:autoSpaceDN w:val="0"/>
        <w:adjustRightInd w:val="0"/>
        <w:spacing w:after="240" w:line="240" w:lineRule="auto"/>
        <w:rPr>
          <w:rFonts w:cstheme="minorHAnsi"/>
          <w:b/>
          <w:bCs/>
          <w:sz w:val="24"/>
          <w:szCs w:val="24"/>
        </w:rPr>
      </w:pPr>
      <w:r w:rsidRPr="00E46D97">
        <w:rPr>
          <w:rFonts w:cstheme="minorHAnsi"/>
          <w:sz w:val="24"/>
          <w:szCs w:val="24"/>
        </w:rPr>
        <w:t xml:space="preserve">The </w:t>
      </w:r>
      <w:r w:rsidR="0014354B" w:rsidRPr="00E46D97">
        <w:rPr>
          <w:rFonts w:cstheme="minorHAnsi"/>
          <w:sz w:val="24"/>
          <w:szCs w:val="24"/>
        </w:rPr>
        <w:t>H</w:t>
      </w:r>
      <w:r w:rsidRPr="00E46D97">
        <w:rPr>
          <w:rFonts w:cstheme="minorHAnsi"/>
          <w:sz w:val="24"/>
          <w:szCs w:val="24"/>
        </w:rPr>
        <w:t>eadteacher</w:t>
      </w:r>
      <w:r w:rsidR="00BD173D" w:rsidRPr="00E46D97">
        <w:rPr>
          <w:rFonts w:cstheme="minorHAnsi"/>
          <w:sz w:val="24"/>
          <w:szCs w:val="24"/>
        </w:rPr>
        <w:t xml:space="preserve"> and</w:t>
      </w:r>
      <w:r w:rsidRPr="00E46D97">
        <w:rPr>
          <w:rFonts w:cstheme="minorHAnsi"/>
          <w:sz w:val="24"/>
          <w:szCs w:val="24"/>
        </w:rPr>
        <w:t xml:space="preserve"> </w:t>
      </w:r>
      <w:r w:rsidR="00E84EC7" w:rsidRPr="00E46D97">
        <w:rPr>
          <w:rFonts w:cstheme="minorHAnsi"/>
          <w:sz w:val="24"/>
          <w:szCs w:val="24"/>
        </w:rPr>
        <w:t xml:space="preserve">Site Manager </w:t>
      </w:r>
      <w:r w:rsidRPr="00E46D97">
        <w:rPr>
          <w:rFonts w:cstheme="minorHAnsi"/>
          <w:color w:val="000000"/>
          <w:sz w:val="24"/>
          <w:szCs w:val="24"/>
        </w:rPr>
        <w:t>ensures there is sufficient access so that emergency</w:t>
      </w:r>
      <w:r w:rsidR="00746F81" w:rsidRPr="00E46D97">
        <w:rPr>
          <w:rFonts w:cstheme="minorHAnsi"/>
          <w:color w:val="000000"/>
          <w:sz w:val="24"/>
          <w:szCs w:val="24"/>
        </w:rPr>
        <w:t xml:space="preserve"> </w:t>
      </w:r>
      <w:r w:rsidRPr="00E46D97">
        <w:rPr>
          <w:rFonts w:cstheme="minorHAnsi"/>
          <w:color w:val="000000"/>
          <w:sz w:val="24"/>
          <w:szCs w:val="24"/>
        </w:rPr>
        <w:t>evacuations can be accomplished safely for all pupils, including those with special</w:t>
      </w:r>
      <w:r w:rsidR="00746F81" w:rsidRPr="00E46D97">
        <w:rPr>
          <w:rFonts w:cstheme="minorHAnsi"/>
          <w:color w:val="000000"/>
          <w:sz w:val="24"/>
          <w:szCs w:val="24"/>
        </w:rPr>
        <w:t xml:space="preserve"> </w:t>
      </w:r>
      <w:r w:rsidRPr="00E46D97">
        <w:rPr>
          <w:rFonts w:cstheme="minorHAnsi"/>
          <w:color w:val="000000"/>
          <w:sz w:val="24"/>
          <w:szCs w:val="24"/>
        </w:rPr>
        <w:t xml:space="preserve">needs, by </w:t>
      </w:r>
      <w:r w:rsidRPr="00E46D97">
        <w:rPr>
          <w:rFonts w:cstheme="minorHAnsi"/>
          <w:color w:val="000000"/>
          <w:sz w:val="24"/>
          <w:szCs w:val="24"/>
        </w:rPr>
        <w:lastRenderedPageBreak/>
        <w:t>ensuring that all exits are kept clear and unencumbered, and by carrying</w:t>
      </w:r>
      <w:r w:rsidR="00746F81" w:rsidRPr="00E46D97">
        <w:rPr>
          <w:rFonts w:cstheme="minorHAnsi"/>
          <w:color w:val="000000"/>
          <w:sz w:val="24"/>
          <w:szCs w:val="24"/>
        </w:rPr>
        <w:t xml:space="preserve"> </w:t>
      </w:r>
      <w:r w:rsidRPr="00E46D97">
        <w:rPr>
          <w:rFonts w:cstheme="minorHAnsi"/>
          <w:color w:val="000000"/>
          <w:sz w:val="24"/>
          <w:szCs w:val="24"/>
        </w:rPr>
        <w:t>out regular checks of the same.</w:t>
      </w:r>
    </w:p>
    <w:p w14:paraId="4CDEE15B" w14:textId="77777777" w:rsidR="00746F81" w:rsidRPr="00E46D97" w:rsidRDefault="00746F81" w:rsidP="00746F81">
      <w:pPr>
        <w:pStyle w:val="Heading2"/>
        <w:numPr>
          <w:ilvl w:val="0"/>
          <w:numId w:val="5"/>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Suitability</w:t>
      </w:r>
    </w:p>
    <w:p w14:paraId="4CDEE15E" w14:textId="7C7A8B6C"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BD173D" w:rsidRPr="00E46D97">
        <w:rPr>
          <w:rFonts w:asciiTheme="minorHAnsi" w:hAnsiTheme="minorHAnsi" w:cstheme="minorHAnsi"/>
          <w:color w:val="auto"/>
        </w:rPr>
        <w:t xml:space="preserve">School </w:t>
      </w:r>
      <w:r w:rsidRPr="00E46D97">
        <w:rPr>
          <w:rFonts w:asciiTheme="minorHAnsi" w:hAnsiTheme="minorHAnsi" w:cstheme="minorHAnsi"/>
          <w:color w:val="auto"/>
        </w:rPr>
        <w:t xml:space="preserve">Business Manager </w:t>
      </w:r>
      <w:r w:rsidRPr="00E46D97">
        <w:rPr>
          <w:rFonts w:asciiTheme="minorHAnsi" w:hAnsiTheme="minorHAnsi" w:cstheme="minorHAnsi"/>
        </w:rPr>
        <w:t xml:space="preserve">ensures that, in terms of the design and structure of the accommodation, no areas of the </w:t>
      </w:r>
      <w:r w:rsidR="00EF7AD3" w:rsidRPr="00E46D97">
        <w:rPr>
          <w:rFonts w:asciiTheme="minorHAnsi" w:hAnsiTheme="minorHAnsi" w:cstheme="minorHAnsi"/>
        </w:rPr>
        <w:t>School</w:t>
      </w:r>
      <w:r w:rsidRPr="00E46D97">
        <w:rPr>
          <w:rFonts w:asciiTheme="minorHAnsi" w:hAnsiTheme="minorHAnsi" w:cstheme="minorHAnsi"/>
        </w:rPr>
        <w:t xml:space="preserve"> compromise health or safety, there are high-level hand rails on stairs above an open stair well and an asbestos management programme is in place. </w:t>
      </w:r>
    </w:p>
    <w:p w14:paraId="4CDEE15F" w14:textId="77777777" w:rsidR="00746F81" w:rsidRPr="00E46D97" w:rsidRDefault="006838A9" w:rsidP="00746F81">
      <w:pPr>
        <w:pStyle w:val="Heading2"/>
        <w:numPr>
          <w:ilvl w:val="0"/>
          <w:numId w:val="5"/>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 xml:space="preserve">Welfare </w:t>
      </w:r>
    </w:p>
    <w:p w14:paraId="4CDEE160" w14:textId="324673B5"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BD173D" w:rsidRPr="00E46D97">
        <w:rPr>
          <w:rFonts w:asciiTheme="minorHAnsi" w:hAnsiTheme="minorHAnsi" w:cstheme="minorHAnsi"/>
        </w:rPr>
        <w:t xml:space="preserve">School </w:t>
      </w:r>
      <w:r w:rsidRPr="00E46D97">
        <w:rPr>
          <w:rFonts w:asciiTheme="minorHAnsi" w:hAnsiTheme="minorHAnsi" w:cstheme="minorHAnsi"/>
          <w:color w:val="auto"/>
        </w:rPr>
        <w:t xml:space="preserve">Business Manager and </w:t>
      </w:r>
      <w:r w:rsidR="00E84EC7" w:rsidRPr="00E46D97">
        <w:rPr>
          <w:rFonts w:asciiTheme="minorHAnsi" w:hAnsiTheme="minorHAnsi" w:cstheme="minorHAnsi"/>
          <w:color w:val="auto"/>
        </w:rPr>
        <w:t>Site Manager</w:t>
      </w:r>
      <w:r w:rsidRPr="00E46D97">
        <w:rPr>
          <w:rFonts w:asciiTheme="minorHAnsi" w:hAnsiTheme="minorHAnsi" w:cstheme="minorHAnsi"/>
          <w:color w:val="auto"/>
        </w:rPr>
        <w:t xml:space="preserve"> </w:t>
      </w:r>
      <w:r w:rsidRPr="00E46D97">
        <w:rPr>
          <w:rFonts w:asciiTheme="minorHAnsi" w:hAnsiTheme="minorHAnsi" w:cstheme="minorHAnsi"/>
        </w:rPr>
        <w:t>ensure that there are sufficient washrooms for staff and students, including facilities for students with special needs, taking account of the Education (</w:t>
      </w:r>
      <w:r w:rsidR="00EF7AD3" w:rsidRPr="00E46D97">
        <w:rPr>
          <w:rFonts w:asciiTheme="minorHAnsi" w:hAnsiTheme="minorHAnsi" w:cstheme="minorHAnsi"/>
        </w:rPr>
        <w:t>School</w:t>
      </w:r>
      <w:r w:rsidRPr="00E46D97">
        <w:rPr>
          <w:rFonts w:asciiTheme="minorHAnsi" w:hAnsiTheme="minorHAnsi" w:cstheme="minorHAnsi"/>
        </w:rPr>
        <w:t xml:space="preserve"> Premises) Regulations </w:t>
      </w:r>
      <w:r w:rsidR="00EF7AD3" w:rsidRPr="00E46D97">
        <w:rPr>
          <w:rFonts w:asciiTheme="minorHAnsi" w:hAnsiTheme="minorHAnsi" w:cstheme="minorHAnsi"/>
        </w:rPr>
        <w:t>2015</w:t>
      </w:r>
      <w:r w:rsidRPr="00E46D97">
        <w:rPr>
          <w:rFonts w:asciiTheme="minorHAnsi" w:hAnsiTheme="minorHAnsi" w:cstheme="minorHAnsi"/>
        </w:rPr>
        <w:t xml:space="preserve"> in that: </w:t>
      </w:r>
    </w:p>
    <w:p w14:paraId="4CDEE161" w14:textId="1EADDE32" w:rsidR="006838A9" w:rsidRPr="00E46D97" w:rsidRDefault="006838A9" w:rsidP="00E27F13">
      <w:pPr>
        <w:pStyle w:val="Heading2"/>
        <w:numPr>
          <w:ilvl w:val="1"/>
          <w:numId w:val="5"/>
        </w:numPr>
        <w:spacing w:line="240" w:lineRule="auto"/>
        <w:ind w:left="1135" w:hanging="85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Staff washrooms are ‘adequate’ for the number of staff at the </w:t>
      </w:r>
      <w:r w:rsidR="008C39BB" w:rsidRPr="00E46D97">
        <w:rPr>
          <w:rFonts w:asciiTheme="minorHAnsi" w:hAnsiTheme="minorHAnsi" w:cstheme="minorHAnsi"/>
          <w:b w:val="0"/>
          <w:color w:val="auto"/>
          <w:sz w:val="24"/>
          <w:szCs w:val="24"/>
        </w:rPr>
        <w:t>school</w:t>
      </w:r>
      <w:r w:rsidRPr="00E46D97">
        <w:rPr>
          <w:rFonts w:asciiTheme="minorHAnsi" w:hAnsiTheme="minorHAnsi" w:cstheme="minorHAnsi"/>
          <w:b w:val="0"/>
          <w:color w:val="auto"/>
          <w:sz w:val="24"/>
          <w:szCs w:val="24"/>
        </w:rPr>
        <w:t xml:space="preserve">. </w:t>
      </w:r>
    </w:p>
    <w:p w14:paraId="4CDEE163" w14:textId="0AA8B422" w:rsidR="006838A9" w:rsidRPr="00E46D97" w:rsidRDefault="00746F81" w:rsidP="00E27F13">
      <w:pPr>
        <w:pStyle w:val="Heading2"/>
        <w:numPr>
          <w:ilvl w:val="1"/>
          <w:numId w:val="5"/>
        </w:numPr>
        <w:spacing w:line="240" w:lineRule="auto"/>
        <w:ind w:left="1135" w:hanging="85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T</w:t>
      </w:r>
      <w:r w:rsidR="006838A9" w:rsidRPr="00E46D97">
        <w:rPr>
          <w:rFonts w:asciiTheme="minorHAnsi" w:hAnsiTheme="minorHAnsi" w:cstheme="minorHAnsi"/>
          <w:b w:val="0"/>
          <w:color w:val="auto"/>
          <w:sz w:val="24"/>
          <w:szCs w:val="24"/>
        </w:rPr>
        <w:t xml:space="preserve">he </w:t>
      </w:r>
      <w:r w:rsidR="00E90AAC" w:rsidRPr="00E46D97">
        <w:rPr>
          <w:rFonts w:asciiTheme="minorHAnsi" w:hAnsiTheme="minorHAnsi" w:cstheme="minorHAnsi"/>
          <w:b w:val="0"/>
          <w:color w:val="auto"/>
          <w:sz w:val="24"/>
          <w:szCs w:val="24"/>
        </w:rPr>
        <w:t xml:space="preserve">Site Manager </w:t>
      </w:r>
      <w:r w:rsidR="006838A9" w:rsidRPr="00E46D97">
        <w:rPr>
          <w:rFonts w:asciiTheme="minorHAnsi" w:hAnsiTheme="minorHAnsi" w:cstheme="minorHAnsi"/>
          <w:b w:val="0"/>
          <w:color w:val="auto"/>
          <w:sz w:val="24"/>
          <w:szCs w:val="24"/>
        </w:rPr>
        <w:t>has ensured that there are appropriate facilities for students who are ill in accordance with the Education (</w:t>
      </w:r>
      <w:r w:rsidR="00B321D5" w:rsidRPr="00E46D97">
        <w:rPr>
          <w:rFonts w:asciiTheme="minorHAnsi" w:hAnsiTheme="minorHAnsi" w:cstheme="minorHAnsi"/>
          <w:b w:val="0"/>
          <w:color w:val="auto"/>
          <w:sz w:val="24"/>
          <w:szCs w:val="24"/>
        </w:rPr>
        <w:t>School</w:t>
      </w:r>
      <w:r w:rsidR="006838A9" w:rsidRPr="00E46D97">
        <w:rPr>
          <w:rFonts w:asciiTheme="minorHAnsi" w:hAnsiTheme="minorHAnsi" w:cstheme="minorHAnsi"/>
          <w:b w:val="0"/>
          <w:color w:val="auto"/>
          <w:sz w:val="24"/>
          <w:szCs w:val="24"/>
        </w:rPr>
        <w:t xml:space="preserve"> Premises) Regulations </w:t>
      </w:r>
      <w:r w:rsidR="00B321D5" w:rsidRPr="00E46D97">
        <w:rPr>
          <w:rFonts w:asciiTheme="minorHAnsi" w:hAnsiTheme="minorHAnsi" w:cstheme="minorHAnsi"/>
          <w:b w:val="0"/>
          <w:color w:val="auto"/>
          <w:sz w:val="24"/>
          <w:szCs w:val="24"/>
        </w:rPr>
        <w:t>2015</w:t>
      </w:r>
      <w:r w:rsidR="006838A9" w:rsidRPr="00E46D97">
        <w:rPr>
          <w:rFonts w:asciiTheme="minorHAnsi" w:hAnsiTheme="minorHAnsi" w:cstheme="minorHAnsi"/>
          <w:b w:val="0"/>
          <w:color w:val="auto"/>
          <w:sz w:val="24"/>
          <w:szCs w:val="24"/>
        </w:rPr>
        <w:t xml:space="preserve"> in that there is a room for medical or dental examination which contains a washbasin and is reasonably near a WC. </w:t>
      </w:r>
    </w:p>
    <w:p w14:paraId="4CDEE165" w14:textId="77777777" w:rsidR="00746F81" w:rsidRPr="00E46D97" w:rsidRDefault="006838A9" w:rsidP="00746F81">
      <w:pPr>
        <w:pStyle w:val="Heading2"/>
        <w:numPr>
          <w:ilvl w:val="0"/>
          <w:numId w:val="5"/>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 xml:space="preserve">Catering </w:t>
      </w:r>
    </w:p>
    <w:p w14:paraId="4CDEE167" w14:textId="0E4A655C"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BD173D" w:rsidRPr="00E46D97">
        <w:rPr>
          <w:rFonts w:asciiTheme="minorHAnsi" w:hAnsiTheme="minorHAnsi" w:cstheme="minorHAnsi"/>
        </w:rPr>
        <w:t xml:space="preserve">School </w:t>
      </w:r>
      <w:r w:rsidRPr="00E46D97">
        <w:rPr>
          <w:rFonts w:asciiTheme="minorHAnsi" w:hAnsiTheme="minorHAnsi" w:cstheme="minorHAnsi"/>
          <w:color w:val="auto"/>
        </w:rPr>
        <w:t xml:space="preserve">Business Manager </w:t>
      </w:r>
      <w:r w:rsidRPr="00E46D97">
        <w:rPr>
          <w:rFonts w:asciiTheme="minorHAnsi" w:hAnsiTheme="minorHAnsi" w:cstheme="minorHAnsi"/>
        </w:rPr>
        <w:t xml:space="preserve">ensures that where food is served, there are adequate facilities for its hygienic preparation, serving and consumption. The </w:t>
      </w:r>
      <w:r w:rsidRPr="00E46D97">
        <w:rPr>
          <w:rFonts w:asciiTheme="minorHAnsi" w:hAnsiTheme="minorHAnsi" w:cstheme="minorHAnsi"/>
          <w:color w:val="auto"/>
        </w:rPr>
        <w:t xml:space="preserve">Catering Manager </w:t>
      </w:r>
      <w:r w:rsidRPr="00E46D97">
        <w:rPr>
          <w:rFonts w:asciiTheme="minorHAnsi" w:hAnsiTheme="minorHAnsi" w:cstheme="minorHAnsi"/>
        </w:rPr>
        <w:t xml:space="preserve">provides regular reports on the suitability of the kitchen facilities. </w:t>
      </w:r>
    </w:p>
    <w:p w14:paraId="4CDEE168" w14:textId="77777777" w:rsidR="00746F81" w:rsidRPr="00E46D97" w:rsidRDefault="006838A9" w:rsidP="00746F81">
      <w:pPr>
        <w:pStyle w:val="Heading2"/>
        <w:numPr>
          <w:ilvl w:val="0"/>
          <w:numId w:val="5"/>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 xml:space="preserve">Cleaning </w:t>
      </w:r>
    </w:p>
    <w:p w14:paraId="4CDEE169" w14:textId="31FD925E"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BD173D" w:rsidRPr="00E46D97">
        <w:rPr>
          <w:rFonts w:asciiTheme="minorHAnsi" w:hAnsiTheme="minorHAnsi" w:cstheme="minorHAnsi"/>
        </w:rPr>
        <w:t xml:space="preserve">School </w:t>
      </w:r>
      <w:r w:rsidRPr="00E46D97">
        <w:rPr>
          <w:rFonts w:asciiTheme="minorHAnsi" w:hAnsiTheme="minorHAnsi" w:cstheme="minorHAnsi"/>
          <w:color w:val="auto"/>
        </w:rPr>
        <w:t xml:space="preserve">Business Manager </w:t>
      </w:r>
      <w:r w:rsidRPr="00E46D97">
        <w:rPr>
          <w:rFonts w:asciiTheme="minorHAnsi" w:hAnsiTheme="minorHAnsi" w:cstheme="minorHAnsi"/>
        </w:rPr>
        <w:t xml:space="preserve">ensures that classrooms and other parts of the </w:t>
      </w:r>
      <w:r w:rsidR="009F4038">
        <w:rPr>
          <w:rFonts w:asciiTheme="minorHAnsi" w:hAnsiTheme="minorHAnsi" w:cstheme="minorHAnsi"/>
        </w:rPr>
        <w:t>s</w:t>
      </w:r>
      <w:r w:rsidR="003F4766" w:rsidRPr="00E46D97">
        <w:rPr>
          <w:rFonts w:asciiTheme="minorHAnsi" w:hAnsiTheme="minorHAnsi" w:cstheme="minorHAnsi"/>
        </w:rPr>
        <w:t>chool</w:t>
      </w:r>
      <w:r w:rsidRPr="00E46D97">
        <w:rPr>
          <w:rFonts w:asciiTheme="minorHAnsi" w:hAnsiTheme="minorHAnsi" w:cstheme="minorHAnsi"/>
        </w:rPr>
        <w:t xml:space="preserve"> are maintained in a tidy, clean and hygienic state by liaising with the cleaners who are contracted to clean the </w:t>
      </w:r>
      <w:r w:rsidR="007372A3">
        <w:rPr>
          <w:rFonts w:asciiTheme="minorHAnsi" w:hAnsiTheme="minorHAnsi" w:cstheme="minorHAnsi"/>
        </w:rPr>
        <w:t>s</w:t>
      </w:r>
      <w:r w:rsidR="003F4766" w:rsidRPr="00E46D97">
        <w:rPr>
          <w:rFonts w:asciiTheme="minorHAnsi" w:hAnsiTheme="minorHAnsi" w:cstheme="minorHAnsi"/>
        </w:rPr>
        <w:t>chool</w:t>
      </w:r>
      <w:r w:rsidRPr="00E46D97">
        <w:rPr>
          <w:rFonts w:asciiTheme="minorHAnsi" w:hAnsiTheme="minorHAnsi" w:cstheme="minorHAnsi"/>
        </w:rPr>
        <w:t xml:space="preserve">. </w:t>
      </w:r>
    </w:p>
    <w:p w14:paraId="4CDEE16B" w14:textId="77777777" w:rsidR="00746F81" w:rsidRPr="00E46D97" w:rsidRDefault="006838A9" w:rsidP="00746F81">
      <w:pPr>
        <w:pStyle w:val="Heading2"/>
        <w:numPr>
          <w:ilvl w:val="0"/>
          <w:numId w:val="5"/>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 xml:space="preserve">Mechanical Services </w:t>
      </w:r>
    </w:p>
    <w:p w14:paraId="4CDEE16C" w14:textId="2D762EFF"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color w:val="auto"/>
        </w:rPr>
        <w:t xml:space="preserve">The </w:t>
      </w:r>
      <w:r w:rsidR="00BD173D" w:rsidRPr="00E46D97">
        <w:rPr>
          <w:rFonts w:asciiTheme="minorHAnsi" w:hAnsiTheme="minorHAnsi" w:cstheme="minorHAnsi"/>
          <w:color w:val="auto"/>
        </w:rPr>
        <w:t xml:space="preserve">School </w:t>
      </w:r>
      <w:r w:rsidRPr="00E46D97">
        <w:rPr>
          <w:rFonts w:asciiTheme="minorHAnsi" w:hAnsiTheme="minorHAnsi" w:cstheme="minorHAnsi"/>
          <w:color w:val="auto"/>
        </w:rPr>
        <w:t xml:space="preserve">Business Manager and </w:t>
      </w:r>
      <w:r w:rsidR="00E90AAC" w:rsidRPr="00E46D97">
        <w:rPr>
          <w:rFonts w:asciiTheme="minorHAnsi" w:hAnsiTheme="minorHAnsi" w:cstheme="minorHAnsi"/>
          <w:color w:val="auto"/>
        </w:rPr>
        <w:t>Site Manager</w:t>
      </w:r>
      <w:r w:rsidRPr="00E46D97">
        <w:rPr>
          <w:rFonts w:asciiTheme="minorHAnsi" w:hAnsiTheme="minorHAnsi" w:cstheme="minorHAnsi"/>
        </w:rPr>
        <w:t xml:space="preserve"> ensure that the lighting, heating and ventilation in classrooms and other parts of the </w:t>
      </w:r>
      <w:r w:rsidR="003F4766" w:rsidRPr="00E46D97">
        <w:rPr>
          <w:rFonts w:asciiTheme="minorHAnsi" w:hAnsiTheme="minorHAnsi" w:cstheme="minorHAnsi"/>
        </w:rPr>
        <w:t>School</w:t>
      </w:r>
      <w:r w:rsidRPr="00E46D97">
        <w:rPr>
          <w:rFonts w:asciiTheme="minorHAnsi" w:hAnsiTheme="minorHAnsi" w:cstheme="minorHAnsi"/>
        </w:rPr>
        <w:t xml:space="preserve"> are satisfactory in accordance with the Education (</w:t>
      </w:r>
      <w:r w:rsidR="003F4766" w:rsidRPr="00E46D97">
        <w:rPr>
          <w:rFonts w:asciiTheme="minorHAnsi" w:hAnsiTheme="minorHAnsi" w:cstheme="minorHAnsi"/>
        </w:rPr>
        <w:t>School</w:t>
      </w:r>
      <w:r w:rsidRPr="00E46D97">
        <w:rPr>
          <w:rFonts w:asciiTheme="minorHAnsi" w:hAnsiTheme="minorHAnsi" w:cstheme="minorHAnsi"/>
        </w:rPr>
        <w:t xml:space="preserve"> Premises) Regulations </w:t>
      </w:r>
      <w:r w:rsidR="003F4766" w:rsidRPr="00E46D97">
        <w:rPr>
          <w:rFonts w:asciiTheme="minorHAnsi" w:hAnsiTheme="minorHAnsi" w:cstheme="minorHAnsi"/>
        </w:rPr>
        <w:t>2015</w:t>
      </w:r>
      <w:r w:rsidRPr="00E46D97">
        <w:rPr>
          <w:rFonts w:asciiTheme="minorHAnsi" w:hAnsiTheme="minorHAnsi" w:cstheme="minorHAnsi"/>
        </w:rPr>
        <w:t xml:space="preserve"> in that: </w:t>
      </w:r>
    </w:p>
    <w:p w14:paraId="4CDEE16D" w14:textId="5423A6FA" w:rsidR="006838A9" w:rsidRPr="00E46D97" w:rsidRDefault="006838A9" w:rsidP="00E27F13">
      <w:pPr>
        <w:pStyle w:val="Heading2"/>
        <w:numPr>
          <w:ilvl w:val="1"/>
          <w:numId w:val="5"/>
        </w:numPr>
        <w:spacing w:line="240" w:lineRule="auto"/>
        <w:ind w:left="1135" w:hanging="85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Each room or other space in the </w:t>
      </w:r>
      <w:r w:rsidR="007372A3">
        <w:rPr>
          <w:rFonts w:asciiTheme="minorHAnsi" w:hAnsiTheme="minorHAnsi" w:cstheme="minorHAnsi"/>
          <w:b w:val="0"/>
          <w:color w:val="auto"/>
          <w:sz w:val="24"/>
          <w:szCs w:val="24"/>
        </w:rPr>
        <w:t>s</w:t>
      </w:r>
      <w:r w:rsidR="003F4766" w:rsidRPr="00E46D97">
        <w:rPr>
          <w:rFonts w:asciiTheme="minorHAnsi" w:hAnsiTheme="minorHAnsi" w:cstheme="minorHAnsi"/>
          <w:b w:val="0"/>
          <w:color w:val="auto"/>
          <w:sz w:val="24"/>
          <w:szCs w:val="24"/>
        </w:rPr>
        <w:t>chool</w:t>
      </w:r>
      <w:r w:rsidRPr="00E46D97">
        <w:rPr>
          <w:rFonts w:asciiTheme="minorHAnsi" w:hAnsiTheme="minorHAnsi" w:cstheme="minorHAnsi"/>
          <w:b w:val="0"/>
          <w:color w:val="auto"/>
          <w:sz w:val="24"/>
          <w:szCs w:val="24"/>
        </w:rPr>
        <w:t xml:space="preserve"> has lighting appropriate to its normal use; in teaching accommodation this shall mean not less than 300 lux on the working plane (500 lux where visually demanding tasks are carried on). </w:t>
      </w:r>
    </w:p>
    <w:p w14:paraId="4CDEE16E" w14:textId="77777777" w:rsidR="006838A9" w:rsidRPr="00E46D97" w:rsidRDefault="006838A9" w:rsidP="00E27F13">
      <w:pPr>
        <w:pStyle w:val="Heading2"/>
        <w:numPr>
          <w:ilvl w:val="1"/>
          <w:numId w:val="5"/>
        </w:numPr>
        <w:spacing w:line="240" w:lineRule="auto"/>
        <w:ind w:left="1135" w:hanging="85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t xml:space="preserve">Each room or other space has a system of heating appropriate to its normal use (or suitable supplement when occupied) to maintain air temperatures at </w:t>
      </w:r>
    </w:p>
    <w:p w14:paraId="4CDEE16F" w14:textId="77777777" w:rsidR="006838A9" w:rsidRPr="00E46D97" w:rsidRDefault="006838A9" w:rsidP="00E27F13">
      <w:pPr>
        <w:pStyle w:val="Default"/>
        <w:numPr>
          <w:ilvl w:val="0"/>
          <w:numId w:val="13"/>
        </w:numPr>
        <w:spacing w:after="120"/>
        <w:ind w:left="2188" w:hanging="357"/>
        <w:rPr>
          <w:rFonts w:asciiTheme="minorHAnsi" w:hAnsiTheme="minorHAnsi" w:cstheme="minorHAnsi"/>
        </w:rPr>
      </w:pPr>
      <w:r w:rsidRPr="00E46D97">
        <w:rPr>
          <w:rFonts w:asciiTheme="minorHAnsi" w:hAnsiTheme="minorHAnsi" w:cstheme="minorHAnsi"/>
        </w:rPr>
        <w:t xml:space="preserve">in teaching, private study and examination areas: 18°C </w:t>
      </w:r>
    </w:p>
    <w:p w14:paraId="4CDEE170" w14:textId="77777777" w:rsidR="006838A9" w:rsidRPr="00E46D97" w:rsidRDefault="006838A9" w:rsidP="00E27F13">
      <w:pPr>
        <w:pStyle w:val="Default"/>
        <w:numPr>
          <w:ilvl w:val="0"/>
          <w:numId w:val="13"/>
        </w:numPr>
        <w:spacing w:after="120"/>
        <w:ind w:left="2188" w:hanging="357"/>
        <w:rPr>
          <w:rFonts w:asciiTheme="minorHAnsi" w:hAnsiTheme="minorHAnsi" w:cstheme="minorHAnsi"/>
        </w:rPr>
      </w:pPr>
      <w:r w:rsidRPr="00E46D97">
        <w:rPr>
          <w:rFonts w:asciiTheme="minorHAnsi" w:hAnsiTheme="minorHAnsi" w:cstheme="minorHAnsi"/>
        </w:rPr>
        <w:t>in areas for physical education, washing, or circulation: 15°C.</w:t>
      </w:r>
    </w:p>
    <w:p w14:paraId="4CDEE171" w14:textId="77777777" w:rsidR="006838A9" w:rsidRPr="00E46D97" w:rsidRDefault="006838A9" w:rsidP="00E27F13">
      <w:pPr>
        <w:pStyle w:val="Heading2"/>
        <w:numPr>
          <w:ilvl w:val="1"/>
          <w:numId w:val="5"/>
        </w:numPr>
        <w:spacing w:line="240" w:lineRule="auto"/>
        <w:ind w:left="1135" w:hanging="851"/>
        <w:rPr>
          <w:rFonts w:asciiTheme="minorHAnsi" w:hAnsiTheme="minorHAnsi" w:cstheme="minorHAnsi"/>
          <w:b w:val="0"/>
          <w:color w:val="auto"/>
          <w:sz w:val="24"/>
          <w:szCs w:val="24"/>
        </w:rPr>
      </w:pPr>
      <w:r w:rsidRPr="00E46D97">
        <w:rPr>
          <w:rFonts w:asciiTheme="minorHAnsi" w:hAnsiTheme="minorHAnsi" w:cstheme="minorHAnsi"/>
          <w:b w:val="0"/>
          <w:color w:val="auto"/>
          <w:sz w:val="24"/>
          <w:szCs w:val="24"/>
        </w:rPr>
        <w:lastRenderedPageBreak/>
        <w:t xml:space="preserve">Adequate measures are taken to prevent condensation and noxious fumes in kitchens and other rooms. This is done through a programme of monitoring and through systematic feedback from staff. </w:t>
      </w:r>
    </w:p>
    <w:p w14:paraId="4CDEE173" w14:textId="77777777" w:rsidR="00E27F13" w:rsidRPr="00E46D97" w:rsidRDefault="006838A9" w:rsidP="00E27F13">
      <w:pPr>
        <w:pStyle w:val="Heading2"/>
        <w:numPr>
          <w:ilvl w:val="0"/>
          <w:numId w:val="5"/>
        </w:numPr>
        <w:rPr>
          <w:rFonts w:asciiTheme="minorHAnsi" w:hAnsiTheme="minorHAnsi" w:cstheme="minorHAnsi"/>
          <w:color w:val="000000" w:themeColor="text1"/>
          <w:sz w:val="24"/>
          <w:szCs w:val="24"/>
        </w:rPr>
      </w:pPr>
      <w:r w:rsidRPr="00E46D97">
        <w:rPr>
          <w:rFonts w:asciiTheme="minorHAnsi" w:hAnsiTheme="minorHAnsi" w:cstheme="minorHAnsi"/>
          <w:color w:val="000000" w:themeColor="text1"/>
          <w:sz w:val="24"/>
          <w:szCs w:val="24"/>
        </w:rPr>
        <w:t xml:space="preserve">General Maintenance </w:t>
      </w:r>
    </w:p>
    <w:p w14:paraId="4CDEE174" w14:textId="6FB07C9D"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BD173D" w:rsidRPr="00E46D97">
        <w:rPr>
          <w:rFonts w:asciiTheme="minorHAnsi" w:hAnsiTheme="minorHAnsi" w:cstheme="minorHAnsi"/>
        </w:rPr>
        <w:t xml:space="preserve">School </w:t>
      </w:r>
      <w:r w:rsidRPr="00E46D97">
        <w:rPr>
          <w:rFonts w:asciiTheme="minorHAnsi" w:hAnsiTheme="minorHAnsi" w:cstheme="minorHAnsi"/>
          <w:color w:val="auto"/>
        </w:rPr>
        <w:t xml:space="preserve">Business Manager and </w:t>
      </w:r>
      <w:r w:rsidR="00E90AAC" w:rsidRPr="00E46D97">
        <w:rPr>
          <w:rFonts w:asciiTheme="minorHAnsi" w:hAnsiTheme="minorHAnsi" w:cstheme="minorHAnsi"/>
          <w:color w:val="auto"/>
        </w:rPr>
        <w:t>Site Manager</w:t>
      </w:r>
      <w:r w:rsidRPr="00E46D97">
        <w:rPr>
          <w:rFonts w:asciiTheme="minorHAnsi" w:hAnsiTheme="minorHAnsi" w:cstheme="minorHAnsi"/>
          <w:color w:val="auto"/>
        </w:rPr>
        <w:t xml:space="preserve"> </w:t>
      </w:r>
      <w:r w:rsidRPr="00E46D97">
        <w:rPr>
          <w:rFonts w:asciiTheme="minorHAnsi" w:hAnsiTheme="minorHAnsi" w:cstheme="minorHAnsi"/>
        </w:rPr>
        <w:t xml:space="preserve">ensure that there is a maintenance and decoration programme. Most of this work takes place during the </w:t>
      </w:r>
      <w:r w:rsidR="009B30B6" w:rsidRPr="00E46D97">
        <w:rPr>
          <w:rFonts w:asciiTheme="minorHAnsi" w:hAnsiTheme="minorHAnsi" w:cstheme="minorHAnsi"/>
        </w:rPr>
        <w:t>School</w:t>
      </w:r>
      <w:r w:rsidRPr="00E46D97">
        <w:rPr>
          <w:rFonts w:asciiTheme="minorHAnsi" w:hAnsiTheme="minorHAnsi" w:cstheme="minorHAnsi"/>
        </w:rPr>
        <w:t xml:space="preserve"> holiday periods, but smaller tasks may be completed during term time. </w:t>
      </w:r>
    </w:p>
    <w:p w14:paraId="4CDEE176" w14:textId="7314135B"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E90AAC" w:rsidRPr="00E46D97">
        <w:rPr>
          <w:rFonts w:asciiTheme="minorHAnsi" w:hAnsiTheme="minorHAnsi" w:cstheme="minorHAnsi"/>
          <w:color w:val="auto"/>
        </w:rPr>
        <w:t>Site Manager</w:t>
      </w:r>
      <w:r w:rsidRPr="00E46D97">
        <w:rPr>
          <w:rFonts w:asciiTheme="minorHAnsi" w:hAnsiTheme="minorHAnsi" w:cstheme="minorHAnsi"/>
          <w:color w:val="auto"/>
        </w:rPr>
        <w:t xml:space="preserve"> </w:t>
      </w:r>
      <w:r w:rsidRPr="00E46D97">
        <w:rPr>
          <w:rFonts w:asciiTheme="minorHAnsi" w:hAnsiTheme="minorHAnsi" w:cstheme="minorHAnsi"/>
        </w:rPr>
        <w:t xml:space="preserve">ensures that there is appropriate flooring in good condition by carrying out regular visual checks and implementing any necessary repairs/replacements. </w:t>
      </w:r>
    </w:p>
    <w:p w14:paraId="4CDEE177" w14:textId="77777777" w:rsidR="00E27F13" w:rsidRPr="00E46D97" w:rsidRDefault="006838A9" w:rsidP="00E27F13">
      <w:pPr>
        <w:pStyle w:val="Heading2"/>
        <w:numPr>
          <w:ilvl w:val="0"/>
          <w:numId w:val="5"/>
        </w:numPr>
        <w:rPr>
          <w:rFonts w:asciiTheme="minorHAnsi" w:hAnsiTheme="minorHAnsi" w:cstheme="minorHAnsi"/>
          <w:bCs w:val="0"/>
          <w:color w:val="000000" w:themeColor="text1"/>
          <w:sz w:val="24"/>
          <w:szCs w:val="24"/>
        </w:rPr>
      </w:pPr>
      <w:r w:rsidRPr="00E46D97">
        <w:rPr>
          <w:rFonts w:asciiTheme="minorHAnsi" w:hAnsiTheme="minorHAnsi" w:cstheme="minorHAnsi"/>
          <w:color w:val="000000" w:themeColor="text1"/>
          <w:sz w:val="24"/>
          <w:szCs w:val="24"/>
        </w:rPr>
        <w:t>Health and Safety Audit</w:t>
      </w:r>
    </w:p>
    <w:p w14:paraId="4CDEE178" w14:textId="311E8A68"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The </w:t>
      </w:r>
      <w:r w:rsidR="009B30B6" w:rsidRPr="00E46D97">
        <w:rPr>
          <w:rFonts w:asciiTheme="minorHAnsi" w:hAnsiTheme="minorHAnsi" w:cstheme="minorHAnsi"/>
        </w:rPr>
        <w:t>School</w:t>
      </w:r>
      <w:r w:rsidRPr="00E46D97">
        <w:rPr>
          <w:rFonts w:asciiTheme="minorHAnsi" w:hAnsiTheme="minorHAnsi" w:cstheme="minorHAnsi"/>
        </w:rPr>
        <w:t xml:space="preserve">’s premises are subject to a </w:t>
      </w:r>
      <w:r w:rsidR="00E27F13" w:rsidRPr="00E46D97">
        <w:rPr>
          <w:rFonts w:asciiTheme="minorHAnsi" w:hAnsiTheme="minorHAnsi" w:cstheme="minorHAnsi"/>
        </w:rPr>
        <w:t>termly</w:t>
      </w:r>
      <w:r w:rsidRPr="00E46D97">
        <w:rPr>
          <w:rFonts w:asciiTheme="minorHAnsi" w:hAnsiTheme="minorHAnsi" w:cstheme="minorHAnsi"/>
        </w:rPr>
        <w:t xml:space="preserve"> Health and Safety check. </w:t>
      </w:r>
    </w:p>
    <w:p w14:paraId="4CDEE179" w14:textId="5E13803B" w:rsidR="006838A9" w:rsidRPr="00E46D97" w:rsidRDefault="006838A9" w:rsidP="001E439D">
      <w:pPr>
        <w:pStyle w:val="Default"/>
        <w:spacing w:after="240"/>
        <w:rPr>
          <w:rFonts w:asciiTheme="minorHAnsi" w:hAnsiTheme="minorHAnsi" w:cstheme="minorHAnsi"/>
        </w:rPr>
      </w:pPr>
      <w:r w:rsidRPr="00E46D97">
        <w:rPr>
          <w:rFonts w:asciiTheme="minorHAnsi" w:hAnsiTheme="minorHAnsi" w:cstheme="minorHAnsi"/>
        </w:rPr>
        <w:t xml:space="preserve">Any matters of concern are discussed and actioned at the next meeting of the </w:t>
      </w:r>
      <w:r w:rsidR="00E93212">
        <w:rPr>
          <w:rFonts w:asciiTheme="minorHAnsi" w:hAnsiTheme="minorHAnsi" w:cstheme="minorHAnsi"/>
        </w:rPr>
        <w:t xml:space="preserve">Local </w:t>
      </w:r>
      <w:r w:rsidR="00A624C8" w:rsidRPr="00E46D97">
        <w:rPr>
          <w:rFonts w:asciiTheme="minorHAnsi" w:hAnsiTheme="minorHAnsi" w:cstheme="minorHAnsi"/>
        </w:rPr>
        <w:t>Governing Body</w:t>
      </w:r>
      <w:r w:rsidRPr="00E46D97">
        <w:rPr>
          <w:rFonts w:asciiTheme="minorHAnsi" w:hAnsiTheme="minorHAnsi" w:cstheme="minorHAnsi"/>
        </w:rPr>
        <w:t>.</w:t>
      </w:r>
    </w:p>
    <w:p w14:paraId="4CDEE17A" w14:textId="77777777" w:rsidR="006838A9" w:rsidRPr="00E46D97" w:rsidRDefault="006838A9" w:rsidP="001E439D">
      <w:pPr>
        <w:pStyle w:val="Default"/>
        <w:spacing w:after="240"/>
        <w:rPr>
          <w:rFonts w:asciiTheme="minorHAnsi" w:hAnsiTheme="minorHAnsi" w:cstheme="minorHAnsi"/>
        </w:rPr>
      </w:pPr>
    </w:p>
    <w:sectPr w:rsidR="006838A9" w:rsidRPr="00E46D97" w:rsidSect="00EC256C">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EF51" w14:textId="77777777" w:rsidR="00740C9F" w:rsidRDefault="00740C9F" w:rsidP="001E439D">
      <w:pPr>
        <w:spacing w:after="0" w:line="240" w:lineRule="auto"/>
      </w:pPr>
      <w:r>
        <w:separator/>
      </w:r>
    </w:p>
  </w:endnote>
  <w:endnote w:type="continuationSeparator" w:id="0">
    <w:p w14:paraId="6B8C31EE" w14:textId="77777777" w:rsidR="00740C9F" w:rsidRDefault="00740C9F" w:rsidP="001E439D">
      <w:pPr>
        <w:spacing w:after="0" w:line="240" w:lineRule="auto"/>
      </w:pPr>
      <w:r>
        <w:continuationSeparator/>
      </w:r>
    </w:p>
  </w:endnote>
  <w:endnote w:type="continuationNotice" w:id="1">
    <w:p w14:paraId="5CE2E80B" w14:textId="77777777" w:rsidR="00451F0C" w:rsidRDefault="00451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195"/>
      <w:docPartObj>
        <w:docPartGallery w:val="Page Numbers (Bottom of Page)"/>
        <w:docPartUnique/>
      </w:docPartObj>
    </w:sdtPr>
    <w:sdtEndPr>
      <w:rPr>
        <w:noProof/>
      </w:rPr>
    </w:sdtEndPr>
    <w:sdtContent>
      <w:p w14:paraId="097CF758" w14:textId="4C020BB9" w:rsidR="00927A3D" w:rsidRDefault="00927A3D">
        <w:pPr>
          <w:pStyle w:val="Footer"/>
          <w:jc w:val="right"/>
        </w:pPr>
        <w:r>
          <w:fldChar w:fldCharType="begin"/>
        </w:r>
        <w:r>
          <w:instrText xml:space="preserve"> PAGE   \* MERGEFORMAT </w:instrText>
        </w:r>
        <w:r>
          <w:fldChar w:fldCharType="separate"/>
        </w:r>
        <w:r w:rsidR="00F83AB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DA62" w14:textId="77777777" w:rsidR="00740C9F" w:rsidRDefault="00740C9F" w:rsidP="001E439D">
      <w:pPr>
        <w:spacing w:after="0" w:line="240" w:lineRule="auto"/>
      </w:pPr>
      <w:r>
        <w:separator/>
      </w:r>
    </w:p>
  </w:footnote>
  <w:footnote w:type="continuationSeparator" w:id="0">
    <w:p w14:paraId="1D5A854E" w14:textId="77777777" w:rsidR="00740C9F" w:rsidRDefault="00740C9F" w:rsidP="001E439D">
      <w:pPr>
        <w:spacing w:after="0" w:line="240" w:lineRule="auto"/>
      </w:pPr>
      <w:r>
        <w:continuationSeparator/>
      </w:r>
    </w:p>
  </w:footnote>
  <w:footnote w:type="continuationNotice" w:id="1">
    <w:p w14:paraId="299BF599" w14:textId="77777777" w:rsidR="00451F0C" w:rsidRDefault="00451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C96A" w14:textId="5D6E87ED" w:rsidR="00B23780" w:rsidRPr="00B23780" w:rsidRDefault="00B23780" w:rsidP="00B23780">
    <w:pPr>
      <w:pStyle w:val="Header"/>
      <w:tabs>
        <w:tab w:val="clear" w:pos="4513"/>
        <w:tab w:val="clear" w:pos="9026"/>
        <w:tab w:val="left" w:pos="7185"/>
      </w:tabs>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6E52"/>
    <w:multiLevelType w:val="hybridMultilevel"/>
    <w:tmpl w:val="F98AA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81AC9"/>
    <w:multiLevelType w:val="hybridMultilevel"/>
    <w:tmpl w:val="2564CCF4"/>
    <w:lvl w:ilvl="0" w:tplc="0D20FAF4">
      <w:start w:val="3"/>
      <w:numFmt w:val="bullet"/>
      <w:lvlText w:val="•"/>
      <w:lvlJc w:val="left"/>
      <w:pPr>
        <w:ind w:left="2194" w:hanging="360"/>
      </w:pPr>
      <w:rPr>
        <w:rFonts w:ascii="Arial" w:eastAsiaTheme="minorHAnsi" w:hAnsi="Arial" w:cs="Aria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2" w15:restartNumberingAfterBreak="0">
    <w:nsid w:val="2D5305B8"/>
    <w:multiLevelType w:val="multilevel"/>
    <w:tmpl w:val="F9B674FA"/>
    <w:lvl w:ilvl="0">
      <w:start w:val="1"/>
      <w:numFmt w:val="decimal"/>
      <w:lvlText w:val="%1."/>
      <w:lvlJc w:val="left"/>
      <w:pPr>
        <w:ind w:left="737" w:hanging="737"/>
      </w:pPr>
      <w:rPr>
        <w:rFonts w:hint="default"/>
      </w:rPr>
    </w:lvl>
    <w:lvl w:ilvl="1">
      <w:start w:val="1"/>
      <w:numFmt w:val="decimal"/>
      <w:lvlText w:val="%1.%2."/>
      <w:lvlJc w:val="left"/>
      <w:pPr>
        <w:ind w:left="1134"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F64868"/>
    <w:multiLevelType w:val="hybridMultilevel"/>
    <w:tmpl w:val="F45C2E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E4B7B"/>
    <w:multiLevelType w:val="hybridMultilevel"/>
    <w:tmpl w:val="31282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74B4E"/>
    <w:multiLevelType w:val="hybridMultilevel"/>
    <w:tmpl w:val="650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F61DD"/>
    <w:multiLevelType w:val="hybridMultilevel"/>
    <w:tmpl w:val="2E74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31C24"/>
    <w:multiLevelType w:val="multilevel"/>
    <w:tmpl w:val="76260E7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E32AF3"/>
    <w:multiLevelType w:val="hybridMultilevel"/>
    <w:tmpl w:val="D6562232"/>
    <w:lvl w:ilvl="0" w:tplc="C324D020">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53634C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BE365D"/>
    <w:multiLevelType w:val="hybridMultilevel"/>
    <w:tmpl w:val="7A5EC9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010906"/>
    <w:multiLevelType w:val="hybridMultilevel"/>
    <w:tmpl w:val="A18E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328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7E43E4"/>
    <w:multiLevelType w:val="hybridMultilevel"/>
    <w:tmpl w:val="7ED66D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9"/>
  </w:num>
  <w:num w:numId="5">
    <w:abstractNumId w:val="2"/>
  </w:num>
  <w:num w:numId="6">
    <w:abstractNumId w:val="5"/>
  </w:num>
  <w:num w:numId="7">
    <w:abstractNumId w:val="8"/>
  </w:num>
  <w:num w:numId="8">
    <w:abstractNumId w:val="6"/>
  </w:num>
  <w:num w:numId="9">
    <w:abstractNumId w:val="10"/>
  </w:num>
  <w:num w:numId="10">
    <w:abstractNumId w:val="3"/>
  </w:num>
  <w:num w:numId="11">
    <w:abstractNumId w:val="12"/>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A9"/>
    <w:rsid w:val="00000201"/>
    <w:rsid w:val="000024CD"/>
    <w:rsid w:val="0003779B"/>
    <w:rsid w:val="00037BD2"/>
    <w:rsid w:val="00052AC5"/>
    <w:rsid w:val="00057694"/>
    <w:rsid w:val="000A5B23"/>
    <w:rsid w:val="000C0683"/>
    <w:rsid w:val="000E133B"/>
    <w:rsid w:val="001103E0"/>
    <w:rsid w:val="00134DF0"/>
    <w:rsid w:val="00136A75"/>
    <w:rsid w:val="0014354B"/>
    <w:rsid w:val="0015675B"/>
    <w:rsid w:val="00171FD7"/>
    <w:rsid w:val="001807A8"/>
    <w:rsid w:val="001B4AE5"/>
    <w:rsid w:val="001D0F8C"/>
    <w:rsid w:val="001E439D"/>
    <w:rsid w:val="00223435"/>
    <w:rsid w:val="00226857"/>
    <w:rsid w:val="00276076"/>
    <w:rsid w:val="002D0859"/>
    <w:rsid w:val="00356665"/>
    <w:rsid w:val="00370440"/>
    <w:rsid w:val="003A5C66"/>
    <w:rsid w:val="003C111C"/>
    <w:rsid w:val="003F4766"/>
    <w:rsid w:val="00405E65"/>
    <w:rsid w:val="00425C40"/>
    <w:rsid w:val="00434F5A"/>
    <w:rsid w:val="004512A7"/>
    <w:rsid w:val="00451F0C"/>
    <w:rsid w:val="00537B36"/>
    <w:rsid w:val="005517BB"/>
    <w:rsid w:val="0057692E"/>
    <w:rsid w:val="005A2C66"/>
    <w:rsid w:val="00606239"/>
    <w:rsid w:val="006838A9"/>
    <w:rsid w:val="006A0D56"/>
    <w:rsid w:val="006B293E"/>
    <w:rsid w:val="006D6E90"/>
    <w:rsid w:val="006F66F3"/>
    <w:rsid w:val="007372A3"/>
    <w:rsid w:val="00740C9F"/>
    <w:rsid w:val="00746F81"/>
    <w:rsid w:val="00766509"/>
    <w:rsid w:val="007910A5"/>
    <w:rsid w:val="00814F96"/>
    <w:rsid w:val="00846D35"/>
    <w:rsid w:val="0086735C"/>
    <w:rsid w:val="00886A2B"/>
    <w:rsid w:val="008950FA"/>
    <w:rsid w:val="008A387A"/>
    <w:rsid w:val="008C39BB"/>
    <w:rsid w:val="008C7EDF"/>
    <w:rsid w:val="008E1544"/>
    <w:rsid w:val="008E18D7"/>
    <w:rsid w:val="00927A3D"/>
    <w:rsid w:val="0094323F"/>
    <w:rsid w:val="00943448"/>
    <w:rsid w:val="00967817"/>
    <w:rsid w:val="00985113"/>
    <w:rsid w:val="009B30B6"/>
    <w:rsid w:val="009C3D67"/>
    <w:rsid w:val="009F4038"/>
    <w:rsid w:val="00A20530"/>
    <w:rsid w:val="00A624C8"/>
    <w:rsid w:val="00A640DF"/>
    <w:rsid w:val="00A65F58"/>
    <w:rsid w:val="00A76963"/>
    <w:rsid w:val="00A776A6"/>
    <w:rsid w:val="00AA016F"/>
    <w:rsid w:val="00AA15C3"/>
    <w:rsid w:val="00AC0475"/>
    <w:rsid w:val="00AD190B"/>
    <w:rsid w:val="00AF58FE"/>
    <w:rsid w:val="00B02135"/>
    <w:rsid w:val="00B23780"/>
    <w:rsid w:val="00B321D5"/>
    <w:rsid w:val="00B359EE"/>
    <w:rsid w:val="00B3606C"/>
    <w:rsid w:val="00B56BB5"/>
    <w:rsid w:val="00B67C08"/>
    <w:rsid w:val="00BA5CCC"/>
    <w:rsid w:val="00BD173D"/>
    <w:rsid w:val="00BE01B8"/>
    <w:rsid w:val="00BE4E9E"/>
    <w:rsid w:val="00C01AEA"/>
    <w:rsid w:val="00C25986"/>
    <w:rsid w:val="00C54BEA"/>
    <w:rsid w:val="00C648A8"/>
    <w:rsid w:val="00C85F33"/>
    <w:rsid w:val="00CC2068"/>
    <w:rsid w:val="00D3365F"/>
    <w:rsid w:val="00D373AC"/>
    <w:rsid w:val="00D444AA"/>
    <w:rsid w:val="00D62A77"/>
    <w:rsid w:val="00D87167"/>
    <w:rsid w:val="00E27F13"/>
    <w:rsid w:val="00E46D97"/>
    <w:rsid w:val="00E566F5"/>
    <w:rsid w:val="00E61211"/>
    <w:rsid w:val="00E84EC7"/>
    <w:rsid w:val="00E90AAC"/>
    <w:rsid w:val="00E91CDA"/>
    <w:rsid w:val="00E93212"/>
    <w:rsid w:val="00EC256C"/>
    <w:rsid w:val="00EC6811"/>
    <w:rsid w:val="00ED29E2"/>
    <w:rsid w:val="00EF7AD3"/>
    <w:rsid w:val="00F605E2"/>
    <w:rsid w:val="00F70B84"/>
    <w:rsid w:val="00F71B06"/>
    <w:rsid w:val="00F83ABA"/>
    <w:rsid w:val="00FB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E0CA"/>
  <w15:docId w15:val="{495CECB1-5572-411D-A143-8D18AB55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94"/>
  </w:style>
  <w:style w:type="paragraph" w:styleId="Heading1">
    <w:name w:val="heading 1"/>
    <w:basedOn w:val="Normal"/>
    <w:next w:val="Normal"/>
    <w:link w:val="Heading1Char"/>
    <w:uiPriority w:val="9"/>
    <w:qFormat/>
    <w:rsid w:val="001E4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43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38A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39D"/>
  </w:style>
  <w:style w:type="paragraph" w:styleId="Footer">
    <w:name w:val="footer"/>
    <w:basedOn w:val="Normal"/>
    <w:link w:val="FooterChar"/>
    <w:uiPriority w:val="99"/>
    <w:unhideWhenUsed/>
    <w:rsid w:val="001E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39D"/>
  </w:style>
  <w:style w:type="character" w:customStyle="1" w:styleId="Heading2Char">
    <w:name w:val="Heading 2 Char"/>
    <w:basedOn w:val="DefaultParagraphFont"/>
    <w:link w:val="Heading2"/>
    <w:uiPriority w:val="9"/>
    <w:rsid w:val="001E439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E439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C0475"/>
    <w:pPr>
      <w:ind w:left="720"/>
      <w:contextualSpacing/>
    </w:pPr>
  </w:style>
  <w:style w:type="table" w:customStyle="1" w:styleId="TableGrid">
    <w:name w:val="TableGrid"/>
    <w:rsid w:val="0015675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0002">
      <w:bodyDiv w:val="1"/>
      <w:marLeft w:val="0"/>
      <w:marRight w:val="0"/>
      <w:marTop w:val="0"/>
      <w:marBottom w:val="0"/>
      <w:divBdr>
        <w:top w:val="none" w:sz="0" w:space="0" w:color="auto"/>
        <w:left w:val="none" w:sz="0" w:space="0" w:color="auto"/>
        <w:bottom w:val="none" w:sz="0" w:space="0" w:color="auto"/>
        <w:right w:val="none" w:sz="0" w:space="0" w:color="auto"/>
      </w:divBdr>
    </w:div>
    <w:div w:id="20726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f5e769-b699-4f49-8541-478ef818c7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4DEE35F1BD1E41B9E8E46DE547C6AE" ma:contentTypeVersion="12" ma:contentTypeDescription="Create a new document." ma:contentTypeScope="" ma:versionID="b15a114d9d33e0cb74bb91162d76d8ef">
  <xsd:schema xmlns:xsd="http://www.w3.org/2001/XMLSchema" xmlns:xs="http://www.w3.org/2001/XMLSchema" xmlns:p="http://schemas.microsoft.com/office/2006/metadata/properties" xmlns:ns2="54f5e769-b699-4f49-8541-478ef818c702" targetNamespace="http://schemas.microsoft.com/office/2006/metadata/properties" ma:root="true" ma:fieldsID="0cba7e2c59e0845fbbb4fb7ea2b110ff" ns2:_="">
    <xsd:import namespace="54f5e769-b699-4f49-8541-478ef818c7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5e769-b699-4f49-8541-478ef818c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3c3dab-ed07-4690-a984-7994c691aa0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6B34E-CDD2-403B-B99B-20DC58EA3CBF}">
  <ds:schemaRefs>
    <ds:schemaRef ds:uri="http://www.w3.org/XML/1998/namespace"/>
    <ds:schemaRef ds:uri="http://schemas.microsoft.com/office/2006/metadata/properties"/>
    <ds:schemaRef ds:uri="http://purl.org/dc/elements/1.1/"/>
    <ds:schemaRef ds:uri="3ffd7a0d-8527-403f-8e9b-498acef5083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4f5e769-b699-4f49-8541-478ef818c702"/>
    <ds:schemaRef ds:uri="http://purl.org/dc/terms/"/>
  </ds:schemaRefs>
</ds:datastoreItem>
</file>

<file path=customXml/itemProps2.xml><?xml version="1.0" encoding="utf-8"?>
<ds:datastoreItem xmlns:ds="http://schemas.openxmlformats.org/officeDocument/2006/customXml" ds:itemID="{4B866AC1-84B3-4513-A2A6-2F2C65F39415}">
  <ds:schemaRefs>
    <ds:schemaRef ds:uri="http://schemas.microsoft.com/sharepoint/v3/contenttype/forms"/>
  </ds:schemaRefs>
</ds:datastoreItem>
</file>

<file path=customXml/itemProps3.xml><?xml version="1.0" encoding="utf-8"?>
<ds:datastoreItem xmlns:ds="http://schemas.openxmlformats.org/officeDocument/2006/customXml" ds:itemID="{631D514F-9365-4E0D-9F91-E6892AF55A65}">
  <ds:schemaRefs>
    <ds:schemaRef ds:uri="http://schemas.openxmlformats.org/officeDocument/2006/bibliography"/>
  </ds:schemaRefs>
</ds:datastoreItem>
</file>

<file path=customXml/itemProps4.xml><?xml version="1.0" encoding="utf-8"?>
<ds:datastoreItem xmlns:ds="http://schemas.openxmlformats.org/officeDocument/2006/customXml" ds:itemID="{DC0DE91B-DAC1-4873-8C14-3DAA1645B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5e769-b699-4f49-8541-478ef818c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Juli</dc:creator>
  <cp:lastModifiedBy>Nicola Duckworth</cp:lastModifiedBy>
  <cp:revision>17</cp:revision>
  <dcterms:created xsi:type="dcterms:W3CDTF">2024-10-14T10:49:00Z</dcterms:created>
  <dcterms:modified xsi:type="dcterms:W3CDTF">2024-10-14T10:59:00Z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0x0101000F4DEE35F1BD1E41B9E8E46DE547C6AE</vt:lpwstr>
  </property>
  <property fmtid="{D5CDD505-2E9C-101B-9397-08002B2CF9AE}" pid="3" name="MediaServiceImageTags">
    <vt:lpwstr/>
  </property>
</Properties>
</file>